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D2250" w14:textId="77777777" w:rsidR="006F5100" w:rsidRPr="00BD430C" w:rsidRDefault="006F5100" w:rsidP="006F5100">
      <w:pPr>
        <w:spacing w:after="0" w:line="20" w:lineRule="atLeast"/>
        <w:jc w:val="center"/>
        <w:rPr>
          <w:rFonts w:asciiTheme="majorHAnsi" w:eastAsia="Times New Roman" w:hAnsiTheme="majorHAnsi" w:cstheme="majorHAnsi"/>
          <w:b/>
          <w:bCs/>
          <w:color w:val="222222"/>
          <w:sz w:val="32"/>
          <w:szCs w:val="32"/>
        </w:rPr>
      </w:pPr>
      <w:bookmarkStart w:id="0" w:name="_GoBack"/>
      <w:r w:rsidRPr="00BD430C">
        <w:rPr>
          <w:rFonts w:asciiTheme="majorHAnsi" w:eastAsia="Times New Roman" w:hAnsiTheme="majorHAnsi" w:cstheme="majorHAnsi"/>
          <w:b/>
          <w:bCs/>
          <w:color w:val="222222"/>
          <w:sz w:val="32"/>
          <w:szCs w:val="32"/>
        </w:rPr>
        <w:t xml:space="preserve">Key Results from Generation Healthier Texas Workgroups </w:t>
      </w:r>
    </w:p>
    <w:p w14:paraId="3C3AF741" w14:textId="1BF19E5E" w:rsidR="006F5100" w:rsidRDefault="00BD62AB" w:rsidP="006F5100">
      <w:pPr>
        <w:spacing w:after="0" w:line="20" w:lineRule="atLeast"/>
        <w:jc w:val="center"/>
        <w:rPr>
          <w:rFonts w:asciiTheme="majorHAnsi" w:eastAsia="Times New Roman" w:hAnsiTheme="majorHAnsi" w:cstheme="majorHAnsi"/>
          <w:b/>
          <w:bCs/>
          <w:color w:val="222222"/>
          <w:sz w:val="24"/>
          <w:szCs w:val="24"/>
        </w:rPr>
      </w:pPr>
      <w:r w:rsidRPr="00BD430C">
        <w:rPr>
          <w:rFonts w:asciiTheme="majorHAnsi" w:eastAsia="Times New Roman" w:hAnsiTheme="majorHAnsi" w:cstheme="majorHAnsi"/>
          <w:b/>
          <w:bCs/>
          <w:color w:val="222222"/>
          <w:sz w:val="32"/>
          <w:szCs w:val="32"/>
        </w:rPr>
        <w:t xml:space="preserve"> Executive </w:t>
      </w:r>
      <w:proofErr w:type="gramStart"/>
      <w:r w:rsidRPr="00BD430C">
        <w:rPr>
          <w:rFonts w:asciiTheme="majorHAnsi" w:eastAsia="Times New Roman" w:hAnsiTheme="majorHAnsi" w:cstheme="majorHAnsi"/>
          <w:b/>
          <w:bCs/>
          <w:color w:val="222222"/>
          <w:sz w:val="32"/>
          <w:szCs w:val="32"/>
        </w:rPr>
        <w:t>Summary  Fall</w:t>
      </w:r>
      <w:proofErr w:type="gramEnd"/>
      <w:r w:rsidRPr="00BD430C">
        <w:rPr>
          <w:rFonts w:asciiTheme="majorHAnsi" w:eastAsia="Times New Roman" w:hAnsiTheme="majorHAnsi" w:cstheme="majorHAnsi"/>
          <w:b/>
          <w:bCs/>
          <w:color w:val="222222"/>
          <w:sz w:val="32"/>
          <w:szCs w:val="32"/>
        </w:rPr>
        <w:t xml:space="preserve"> 2018</w:t>
      </w:r>
      <w:bookmarkEnd w:id="0"/>
    </w:p>
    <w:p w14:paraId="3D2C5394" w14:textId="77777777" w:rsidR="006F5100" w:rsidRDefault="006F5100" w:rsidP="004A2251">
      <w:pPr>
        <w:spacing w:after="0" w:line="20" w:lineRule="atLeast"/>
        <w:rPr>
          <w:rFonts w:asciiTheme="majorHAnsi" w:eastAsia="Times New Roman" w:hAnsiTheme="majorHAnsi" w:cstheme="majorHAnsi"/>
          <w:b/>
          <w:bCs/>
          <w:color w:val="222222"/>
          <w:sz w:val="24"/>
          <w:szCs w:val="24"/>
        </w:rPr>
      </w:pPr>
    </w:p>
    <w:p w14:paraId="5D89080E" w14:textId="77777777" w:rsidR="008A30E7" w:rsidRPr="00BD430C" w:rsidRDefault="00DE4692" w:rsidP="004A2251">
      <w:pPr>
        <w:spacing w:after="0" w:line="20" w:lineRule="atLeast"/>
        <w:rPr>
          <w:rFonts w:asciiTheme="majorHAnsi" w:eastAsia="Times New Roman" w:hAnsiTheme="majorHAnsi" w:cstheme="majorHAnsi"/>
          <w:b/>
          <w:bCs/>
          <w:sz w:val="32"/>
          <w:szCs w:val="32"/>
        </w:rPr>
      </w:pPr>
      <w:r w:rsidRPr="00BD430C">
        <w:rPr>
          <w:rFonts w:asciiTheme="majorHAnsi" w:eastAsia="Times New Roman" w:hAnsiTheme="majorHAnsi" w:cstheme="majorHAnsi"/>
          <w:b/>
          <w:bCs/>
          <w:sz w:val="32"/>
          <w:szCs w:val="32"/>
        </w:rPr>
        <w:t>HPE</w:t>
      </w:r>
      <w:r w:rsidR="004B4BFC" w:rsidRPr="00BD430C">
        <w:rPr>
          <w:rFonts w:asciiTheme="majorHAnsi" w:eastAsia="Times New Roman" w:hAnsiTheme="majorHAnsi" w:cstheme="majorHAnsi"/>
          <w:b/>
          <w:bCs/>
          <w:sz w:val="32"/>
          <w:szCs w:val="32"/>
        </w:rPr>
        <w:t xml:space="preserve"> Higher Education</w:t>
      </w:r>
      <w:r w:rsidRPr="00BD430C">
        <w:rPr>
          <w:rFonts w:asciiTheme="majorHAnsi" w:eastAsia="Times New Roman" w:hAnsiTheme="majorHAnsi" w:cstheme="majorHAnsi"/>
          <w:b/>
          <w:bCs/>
          <w:sz w:val="32"/>
          <w:szCs w:val="32"/>
        </w:rPr>
        <w:t xml:space="preserve">  </w:t>
      </w:r>
    </w:p>
    <w:p w14:paraId="21044142" w14:textId="15C2AFF3" w:rsidR="004A2251" w:rsidRPr="00BD430C" w:rsidRDefault="00BD62AB" w:rsidP="004A2251">
      <w:pPr>
        <w:spacing w:after="0" w:line="20" w:lineRule="atLeast"/>
        <w:rPr>
          <w:rFonts w:asciiTheme="majorHAnsi" w:eastAsia="Times New Roman" w:hAnsiTheme="majorHAnsi" w:cstheme="majorHAnsi"/>
          <w:b/>
        </w:rPr>
      </w:pPr>
      <w:r w:rsidRPr="00BD430C">
        <w:rPr>
          <w:rFonts w:asciiTheme="majorHAnsi" w:eastAsia="Times New Roman" w:hAnsiTheme="majorHAnsi" w:cstheme="majorHAnsi"/>
          <w:b/>
          <w:bCs/>
        </w:rPr>
        <w:t xml:space="preserve">(Where do we want to be?)  </w:t>
      </w:r>
      <w:r w:rsidR="004A2251" w:rsidRPr="00BD430C">
        <w:rPr>
          <w:rFonts w:asciiTheme="majorHAnsi" w:eastAsia="Times New Roman" w:hAnsiTheme="majorHAnsi" w:cstheme="majorHAnsi"/>
          <w:b/>
          <w:bCs/>
        </w:rPr>
        <w:t>Key Results</w:t>
      </w:r>
      <w:r w:rsidR="008A30E7" w:rsidRPr="00BD430C">
        <w:rPr>
          <w:rFonts w:asciiTheme="majorHAnsi" w:eastAsia="Times New Roman" w:hAnsiTheme="majorHAnsi" w:cstheme="majorHAnsi"/>
          <w:b/>
          <w:bCs/>
        </w:rPr>
        <w:t xml:space="preserve"> Desired</w:t>
      </w:r>
      <w:r w:rsidR="004A2251" w:rsidRPr="00BD430C">
        <w:rPr>
          <w:rFonts w:asciiTheme="majorHAnsi" w:eastAsia="Times New Roman" w:hAnsiTheme="majorHAnsi" w:cstheme="majorHAnsi"/>
          <w:b/>
          <w:bCs/>
        </w:rPr>
        <w:t xml:space="preserve"> - Strategic Objectives and Outcomes</w:t>
      </w:r>
      <w:r w:rsidR="008A30E7" w:rsidRPr="00BD430C">
        <w:rPr>
          <w:rFonts w:asciiTheme="majorHAnsi" w:eastAsia="Times New Roman" w:hAnsiTheme="majorHAnsi" w:cstheme="majorHAnsi"/>
          <w:b/>
        </w:rPr>
        <w:t xml:space="preserve"> </w:t>
      </w:r>
    </w:p>
    <w:p w14:paraId="5EA07A53" w14:textId="0E8FED7E" w:rsidR="004A2251" w:rsidRPr="00BD430C" w:rsidRDefault="004A2251" w:rsidP="004A2251">
      <w:pPr>
        <w:numPr>
          <w:ilvl w:val="0"/>
          <w:numId w:val="13"/>
        </w:numPr>
        <w:spacing w:after="0" w:line="20" w:lineRule="atLeast"/>
        <w:textAlignment w:val="baseline"/>
        <w:rPr>
          <w:rFonts w:asciiTheme="majorHAnsi" w:eastAsia="Times New Roman" w:hAnsiTheme="majorHAnsi" w:cstheme="majorHAnsi"/>
          <w:bCs/>
        </w:rPr>
      </w:pPr>
      <w:r w:rsidRPr="00BD430C">
        <w:rPr>
          <w:rFonts w:asciiTheme="majorHAnsi" w:eastAsia="Times New Roman" w:hAnsiTheme="majorHAnsi" w:cstheme="majorHAnsi"/>
          <w:bCs/>
        </w:rPr>
        <w:t xml:space="preserve">Increased </w:t>
      </w:r>
      <w:r w:rsidR="006F5100" w:rsidRPr="00BD430C">
        <w:rPr>
          <w:rFonts w:asciiTheme="majorHAnsi" w:eastAsia="Times New Roman" w:hAnsiTheme="majorHAnsi" w:cstheme="majorHAnsi"/>
          <w:bCs/>
        </w:rPr>
        <w:t xml:space="preserve">Classroom </w:t>
      </w:r>
      <w:r w:rsidRPr="00BD430C">
        <w:rPr>
          <w:rFonts w:asciiTheme="majorHAnsi" w:eastAsia="Times New Roman" w:hAnsiTheme="majorHAnsi" w:cstheme="majorHAnsi"/>
          <w:bCs/>
        </w:rPr>
        <w:t xml:space="preserve">Exposure and Training for University Students. </w:t>
      </w:r>
    </w:p>
    <w:p w14:paraId="0324501A" w14:textId="69BEA6CF" w:rsidR="004A2251" w:rsidRPr="00BD430C" w:rsidRDefault="004A2251" w:rsidP="006F5100">
      <w:pPr>
        <w:numPr>
          <w:ilvl w:val="0"/>
          <w:numId w:val="13"/>
        </w:numPr>
        <w:spacing w:after="0" w:line="20" w:lineRule="atLeast"/>
        <w:textAlignment w:val="baseline"/>
        <w:rPr>
          <w:rFonts w:asciiTheme="majorHAnsi" w:eastAsia="Times New Roman" w:hAnsiTheme="majorHAnsi" w:cstheme="majorHAnsi"/>
          <w:bCs/>
        </w:rPr>
      </w:pPr>
      <w:r w:rsidRPr="00BD430C">
        <w:rPr>
          <w:rFonts w:asciiTheme="majorHAnsi" w:eastAsia="Times New Roman" w:hAnsiTheme="majorHAnsi" w:cstheme="majorHAnsi"/>
          <w:bCs/>
        </w:rPr>
        <w:t>Greater Comparability, Equity, and Consistency</w:t>
      </w:r>
      <w:proofErr w:type="gramStart"/>
      <w:r w:rsidR="006F5100" w:rsidRPr="00BD430C">
        <w:rPr>
          <w:rFonts w:asciiTheme="majorHAnsi" w:eastAsia="Times New Roman" w:hAnsiTheme="majorHAnsi" w:cstheme="majorHAnsi"/>
          <w:bCs/>
        </w:rPr>
        <w:t>-(</w:t>
      </w:r>
      <w:proofErr w:type="gramEnd"/>
      <w:r w:rsidR="006F5100" w:rsidRPr="00BD430C">
        <w:rPr>
          <w:rFonts w:asciiTheme="majorHAnsi" w:eastAsia="Times New Roman" w:hAnsiTheme="majorHAnsi" w:cstheme="majorHAnsi"/>
          <w:bCs/>
        </w:rPr>
        <w:t>Salaries, time, class size)</w:t>
      </w:r>
      <w:r w:rsidRPr="00BD430C">
        <w:rPr>
          <w:rFonts w:asciiTheme="majorHAnsi" w:eastAsia="Times New Roman" w:hAnsiTheme="majorHAnsi" w:cstheme="majorHAnsi"/>
          <w:bCs/>
        </w:rPr>
        <w:t xml:space="preserve">. </w:t>
      </w:r>
    </w:p>
    <w:p w14:paraId="5C3747CA" w14:textId="4EEF9E0A" w:rsidR="004A2251" w:rsidRPr="00BD430C" w:rsidRDefault="004A2251" w:rsidP="00DE4692">
      <w:pPr>
        <w:numPr>
          <w:ilvl w:val="0"/>
          <w:numId w:val="13"/>
        </w:numPr>
        <w:spacing w:after="0" w:line="20" w:lineRule="atLeast"/>
        <w:textAlignment w:val="baseline"/>
        <w:rPr>
          <w:rFonts w:asciiTheme="majorHAnsi" w:eastAsia="Times New Roman" w:hAnsiTheme="majorHAnsi" w:cstheme="majorHAnsi"/>
          <w:bCs/>
        </w:rPr>
      </w:pPr>
      <w:r w:rsidRPr="00BD430C">
        <w:rPr>
          <w:rFonts w:asciiTheme="majorHAnsi" w:eastAsia="Times New Roman" w:hAnsiTheme="majorHAnsi" w:cstheme="majorHAnsi"/>
          <w:bCs/>
        </w:rPr>
        <w:t>Improved Awareness</w:t>
      </w:r>
      <w:r w:rsidR="006F5100" w:rsidRPr="00BD430C">
        <w:rPr>
          <w:rFonts w:asciiTheme="majorHAnsi" w:eastAsia="Times New Roman" w:hAnsiTheme="majorHAnsi" w:cstheme="majorHAnsi"/>
          <w:bCs/>
        </w:rPr>
        <w:t xml:space="preserve"> of KHE importance by</w:t>
      </w:r>
      <w:r w:rsidRPr="00BD430C">
        <w:rPr>
          <w:rFonts w:asciiTheme="majorHAnsi" w:eastAsia="Times New Roman" w:hAnsiTheme="majorHAnsi" w:cstheme="majorHAnsi"/>
          <w:bCs/>
        </w:rPr>
        <w:t xml:space="preserve"> Key Partners. </w:t>
      </w:r>
      <w:r w:rsidR="006F5100" w:rsidRPr="00BD430C">
        <w:rPr>
          <w:rFonts w:asciiTheme="majorHAnsi" w:eastAsia="Times New Roman" w:hAnsiTheme="majorHAnsi" w:cstheme="majorHAnsi"/>
          <w:bCs/>
        </w:rPr>
        <w:t>(</w:t>
      </w:r>
      <w:r w:rsidRPr="00BD430C">
        <w:rPr>
          <w:rFonts w:asciiTheme="majorHAnsi" w:eastAsia="Times New Roman" w:hAnsiTheme="majorHAnsi" w:cstheme="majorHAnsi"/>
          <w:bCs/>
        </w:rPr>
        <w:t>Adminis</w:t>
      </w:r>
      <w:r w:rsidR="006F5100" w:rsidRPr="00BD430C">
        <w:rPr>
          <w:rFonts w:asciiTheme="majorHAnsi" w:eastAsia="Times New Roman" w:hAnsiTheme="majorHAnsi" w:cstheme="majorHAnsi"/>
          <w:bCs/>
        </w:rPr>
        <w:t xml:space="preserve">trators, non-HPE educators, </w:t>
      </w:r>
      <w:r w:rsidRPr="00BD430C">
        <w:rPr>
          <w:rFonts w:asciiTheme="majorHAnsi" w:eastAsia="Times New Roman" w:hAnsiTheme="majorHAnsi" w:cstheme="majorHAnsi"/>
          <w:bCs/>
        </w:rPr>
        <w:t>families</w:t>
      </w:r>
      <w:r w:rsidR="006F5100" w:rsidRPr="00BD430C">
        <w:rPr>
          <w:rFonts w:asciiTheme="majorHAnsi" w:eastAsia="Times New Roman" w:hAnsiTheme="majorHAnsi" w:cstheme="majorHAnsi"/>
          <w:bCs/>
        </w:rPr>
        <w:t>)</w:t>
      </w:r>
      <w:r w:rsidRPr="00BD430C">
        <w:rPr>
          <w:rFonts w:asciiTheme="majorHAnsi" w:eastAsia="Times New Roman" w:hAnsiTheme="majorHAnsi" w:cstheme="majorHAnsi"/>
          <w:bCs/>
        </w:rPr>
        <w:t xml:space="preserve"> </w:t>
      </w:r>
    </w:p>
    <w:p w14:paraId="598ED234" w14:textId="77777777" w:rsidR="006F5100" w:rsidRPr="00BD430C" w:rsidRDefault="006F5100" w:rsidP="006F5100">
      <w:pPr>
        <w:spacing w:after="0" w:line="20" w:lineRule="atLeast"/>
        <w:textAlignment w:val="baseline"/>
        <w:rPr>
          <w:rFonts w:asciiTheme="majorHAnsi" w:eastAsia="Times New Roman" w:hAnsiTheme="majorHAnsi" w:cstheme="majorHAnsi"/>
          <w:b/>
          <w:bCs/>
          <w:sz w:val="24"/>
          <w:szCs w:val="24"/>
        </w:rPr>
      </w:pPr>
    </w:p>
    <w:p w14:paraId="12CEDFFE" w14:textId="69D31EB4" w:rsidR="00DE4692" w:rsidRPr="00BD430C" w:rsidRDefault="008A30E7" w:rsidP="00DE4692">
      <w:pPr>
        <w:spacing w:after="0" w:line="20" w:lineRule="atLeast"/>
        <w:rPr>
          <w:rFonts w:asciiTheme="majorHAnsi" w:eastAsia="Times New Roman" w:hAnsiTheme="majorHAnsi" w:cstheme="majorHAnsi"/>
          <w:b/>
          <w:sz w:val="24"/>
          <w:szCs w:val="24"/>
        </w:rPr>
      </w:pPr>
      <w:r w:rsidRPr="00BD430C">
        <w:rPr>
          <w:rFonts w:asciiTheme="majorHAnsi" w:eastAsia="Times New Roman" w:hAnsiTheme="majorHAnsi" w:cstheme="majorHAnsi"/>
          <w:b/>
          <w:bCs/>
          <w:sz w:val="24"/>
          <w:szCs w:val="24"/>
        </w:rPr>
        <w:t xml:space="preserve">(How do we get there?)  </w:t>
      </w:r>
      <w:r w:rsidR="00DE4692" w:rsidRPr="00BD430C">
        <w:rPr>
          <w:rFonts w:asciiTheme="majorHAnsi" w:eastAsia="Times New Roman" w:hAnsiTheme="majorHAnsi" w:cstheme="majorHAnsi"/>
          <w:b/>
          <w:bCs/>
          <w:sz w:val="24"/>
          <w:szCs w:val="24"/>
        </w:rPr>
        <w:t>Strategies, Programs, Services, and Inputs</w:t>
      </w:r>
      <w:r w:rsidRPr="00BD430C">
        <w:rPr>
          <w:rFonts w:asciiTheme="majorHAnsi" w:eastAsia="Times New Roman" w:hAnsiTheme="majorHAnsi" w:cstheme="majorHAnsi"/>
          <w:b/>
          <w:sz w:val="24"/>
          <w:szCs w:val="24"/>
        </w:rPr>
        <w:t xml:space="preserve"> </w:t>
      </w:r>
    </w:p>
    <w:p w14:paraId="52AF29F2" w14:textId="05E6DF6D" w:rsidR="00DE4692" w:rsidRPr="00BD430C" w:rsidRDefault="006F5100" w:rsidP="00DE4692">
      <w:pPr>
        <w:numPr>
          <w:ilvl w:val="0"/>
          <w:numId w:val="1"/>
        </w:numPr>
        <w:spacing w:after="0" w:line="20" w:lineRule="atLeast"/>
        <w:textAlignment w:val="baseline"/>
        <w:rPr>
          <w:rFonts w:asciiTheme="majorHAnsi" w:eastAsia="Times New Roman" w:hAnsiTheme="majorHAnsi" w:cstheme="majorHAnsi"/>
          <w:bCs/>
        </w:rPr>
      </w:pPr>
      <w:r w:rsidRPr="00BD430C">
        <w:rPr>
          <w:rFonts w:asciiTheme="majorHAnsi" w:eastAsia="Times New Roman" w:hAnsiTheme="majorHAnsi" w:cstheme="majorHAnsi"/>
          <w:bCs/>
          <w:shd w:val="clear" w:color="auto" w:fill="FFFFFF"/>
        </w:rPr>
        <w:t xml:space="preserve">University Professionals </w:t>
      </w:r>
      <w:r w:rsidR="00DE4692" w:rsidRPr="00BD430C">
        <w:rPr>
          <w:rFonts w:asciiTheme="majorHAnsi" w:eastAsia="Times New Roman" w:hAnsiTheme="majorHAnsi" w:cstheme="majorHAnsi"/>
          <w:bCs/>
          <w:shd w:val="clear" w:color="auto" w:fill="FFFFFF"/>
        </w:rPr>
        <w:t xml:space="preserve">Align Learning and Health Objectives and Practice. </w:t>
      </w:r>
    </w:p>
    <w:p w14:paraId="1C829C1D" w14:textId="32E11BA7" w:rsidR="00DE4692" w:rsidRPr="00BD430C" w:rsidRDefault="00DE4692" w:rsidP="006F5100">
      <w:pPr>
        <w:numPr>
          <w:ilvl w:val="0"/>
          <w:numId w:val="1"/>
        </w:numPr>
        <w:spacing w:after="0" w:line="20" w:lineRule="atLeast"/>
        <w:textAlignment w:val="baseline"/>
        <w:rPr>
          <w:rFonts w:asciiTheme="majorHAnsi" w:eastAsia="Times New Roman" w:hAnsiTheme="majorHAnsi" w:cstheme="majorHAnsi"/>
          <w:bCs/>
        </w:rPr>
      </w:pPr>
      <w:r w:rsidRPr="00BD430C">
        <w:rPr>
          <w:rFonts w:asciiTheme="majorHAnsi" w:eastAsia="Times New Roman" w:hAnsiTheme="majorHAnsi" w:cstheme="majorHAnsi"/>
          <w:bCs/>
        </w:rPr>
        <w:t>Promote Administrative Awareness and Provider/Professional Collaboration. Utilize SHAC committees to bring awareness/needs to administration.  </w:t>
      </w:r>
      <w:r w:rsidR="006F5100" w:rsidRPr="00BD430C">
        <w:rPr>
          <w:rFonts w:asciiTheme="majorHAnsi" w:eastAsia="Times New Roman" w:hAnsiTheme="majorHAnsi" w:cstheme="majorHAnsi"/>
          <w:bCs/>
        </w:rPr>
        <w:t xml:space="preserve">More legislative action. </w:t>
      </w:r>
    </w:p>
    <w:p w14:paraId="59ABB802" w14:textId="77777777" w:rsidR="00DE4692" w:rsidRPr="00BD430C" w:rsidRDefault="00DE4692" w:rsidP="00DE4692">
      <w:pPr>
        <w:numPr>
          <w:ilvl w:val="0"/>
          <w:numId w:val="1"/>
        </w:numPr>
        <w:spacing w:after="0" w:line="20" w:lineRule="atLeast"/>
        <w:textAlignment w:val="baseline"/>
        <w:rPr>
          <w:rFonts w:asciiTheme="majorHAnsi" w:eastAsia="Times New Roman" w:hAnsiTheme="majorHAnsi" w:cstheme="majorHAnsi"/>
          <w:bCs/>
        </w:rPr>
      </w:pPr>
      <w:r w:rsidRPr="00BD430C">
        <w:rPr>
          <w:rFonts w:asciiTheme="majorHAnsi" w:eastAsia="Times New Roman" w:hAnsiTheme="majorHAnsi" w:cstheme="majorHAnsi"/>
          <w:bCs/>
        </w:rPr>
        <w:t>Promote Campus-based Awareness. SHAC/KSHAC groups work with their campuses and districts to bring awareness to the entire school community and all its stakeholders.  </w:t>
      </w:r>
    </w:p>
    <w:p w14:paraId="5DBF3E3A" w14:textId="77777777" w:rsidR="00DE4692" w:rsidRPr="00BD430C" w:rsidRDefault="00DE4692"/>
    <w:p w14:paraId="0CC32BAA" w14:textId="01B4FCF4" w:rsidR="004A2251" w:rsidRPr="00BD430C" w:rsidRDefault="00DE4692" w:rsidP="006F5100">
      <w:pPr>
        <w:spacing w:after="0" w:line="20" w:lineRule="atLeast"/>
        <w:rPr>
          <w:sz w:val="32"/>
          <w:szCs w:val="32"/>
        </w:rPr>
      </w:pPr>
      <w:r w:rsidRPr="00BD430C">
        <w:rPr>
          <w:b/>
          <w:sz w:val="32"/>
          <w:szCs w:val="32"/>
        </w:rPr>
        <w:t>Students and Families</w:t>
      </w:r>
      <w:r w:rsidRPr="00BD430C">
        <w:rPr>
          <w:sz w:val="32"/>
          <w:szCs w:val="32"/>
        </w:rPr>
        <w:t xml:space="preserve"> </w:t>
      </w:r>
    </w:p>
    <w:p w14:paraId="60049B5C" w14:textId="65D39982" w:rsidR="001F5DEE" w:rsidRPr="00BD430C" w:rsidRDefault="008A30E7" w:rsidP="008A30E7">
      <w:pPr>
        <w:spacing w:after="0" w:line="20" w:lineRule="atLeast"/>
        <w:rPr>
          <w:rFonts w:asciiTheme="majorHAnsi" w:hAnsiTheme="majorHAnsi" w:cstheme="majorHAnsi"/>
          <w:b/>
        </w:rPr>
      </w:pPr>
      <w:r w:rsidRPr="00BD430C">
        <w:rPr>
          <w:rFonts w:asciiTheme="majorHAnsi" w:eastAsia="Times New Roman" w:hAnsiTheme="majorHAnsi" w:cstheme="majorHAnsi"/>
          <w:b/>
          <w:bCs/>
          <w:sz w:val="24"/>
          <w:szCs w:val="24"/>
        </w:rPr>
        <w:t xml:space="preserve">(Where do we want to be?) </w:t>
      </w:r>
      <w:r w:rsidR="004A2251" w:rsidRPr="00BD430C">
        <w:rPr>
          <w:rFonts w:asciiTheme="majorHAnsi" w:eastAsia="Times New Roman" w:hAnsiTheme="majorHAnsi" w:cstheme="majorHAnsi"/>
          <w:b/>
          <w:bCs/>
          <w:sz w:val="24"/>
          <w:szCs w:val="24"/>
        </w:rPr>
        <w:t>Key Results</w:t>
      </w:r>
      <w:r w:rsidRPr="00BD430C">
        <w:rPr>
          <w:rFonts w:asciiTheme="majorHAnsi" w:eastAsia="Times New Roman" w:hAnsiTheme="majorHAnsi" w:cstheme="majorHAnsi"/>
          <w:b/>
          <w:bCs/>
          <w:sz w:val="24"/>
          <w:szCs w:val="24"/>
        </w:rPr>
        <w:t xml:space="preserve"> Desired</w:t>
      </w:r>
      <w:r w:rsidR="004A2251" w:rsidRPr="00BD430C">
        <w:rPr>
          <w:rFonts w:asciiTheme="majorHAnsi" w:eastAsia="Times New Roman" w:hAnsiTheme="majorHAnsi" w:cstheme="majorHAnsi"/>
          <w:b/>
          <w:bCs/>
          <w:sz w:val="24"/>
          <w:szCs w:val="24"/>
        </w:rPr>
        <w:t xml:space="preserve"> - Strategic Objectives and </w:t>
      </w:r>
      <w:proofErr w:type="gramStart"/>
      <w:r w:rsidR="004A2251" w:rsidRPr="00BD430C">
        <w:rPr>
          <w:rFonts w:asciiTheme="majorHAnsi" w:eastAsia="Times New Roman" w:hAnsiTheme="majorHAnsi" w:cstheme="majorHAnsi"/>
          <w:b/>
          <w:bCs/>
          <w:sz w:val="24"/>
          <w:szCs w:val="24"/>
        </w:rPr>
        <w:t>Outcomes</w:t>
      </w:r>
      <w:r w:rsidRPr="00BD430C">
        <w:rPr>
          <w:rFonts w:asciiTheme="majorHAnsi" w:eastAsia="Times New Roman" w:hAnsiTheme="majorHAnsi" w:cstheme="majorHAnsi"/>
          <w:b/>
          <w:sz w:val="24"/>
          <w:szCs w:val="24"/>
        </w:rPr>
        <w:t xml:space="preserve">  </w:t>
      </w:r>
      <w:r w:rsidR="001F5DEE" w:rsidRPr="00BD430C">
        <w:rPr>
          <w:rFonts w:asciiTheme="majorHAnsi" w:hAnsiTheme="majorHAnsi" w:cstheme="majorHAnsi"/>
          <w:b/>
        </w:rPr>
        <w:t>Increased</w:t>
      </w:r>
      <w:proofErr w:type="gramEnd"/>
      <w:r w:rsidR="001F5DEE" w:rsidRPr="00BD430C">
        <w:rPr>
          <w:rFonts w:asciiTheme="majorHAnsi" w:hAnsiTheme="majorHAnsi" w:cstheme="majorHAnsi"/>
          <w:b/>
        </w:rPr>
        <w:t xml:space="preserve"> student activity and improved nutrition.</w:t>
      </w:r>
    </w:p>
    <w:p w14:paraId="481B93FC" w14:textId="54DC68D0" w:rsidR="001F5DEE" w:rsidRPr="00BD430C" w:rsidRDefault="001F5DEE" w:rsidP="001F5DEE">
      <w:pPr>
        <w:pStyle w:val="ListParagraph"/>
        <w:numPr>
          <w:ilvl w:val="0"/>
          <w:numId w:val="16"/>
        </w:numPr>
        <w:spacing w:after="0" w:line="20" w:lineRule="atLeast"/>
        <w:rPr>
          <w:rFonts w:asciiTheme="majorHAnsi" w:hAnsiTheme="majorHAnsi" w:cstheme="majorHAnsi"/>
          <w:b/>
        </w:rPr>
      </w:pPr>
      <w:r w:rsidRPr="00BD430C">
        <w:rPr>
          <w:rFonts w:asciiTheme="majorHAnsi" w:hAnsiTheme="majorHAnsi" w:cstheme="majorHAnsi"/>
          <w:b/>
        </w:rPr>
        <w:t>Improved social supports for self-care among educators, parents, students.</w:t>
      </w:r>
    </w:p>
    <w:p w14:paraId="1C60A989" w14:textId="2ACC0566" w:rsidR="001F5DEE" w:rsidRPr="00BD430C" w:rsidRDefault="001F5DEE" w:rsidP="001F5DEE">
      <w:pPr>
        <w:pStyle w:val="ListParagraph"/>
        <w:numPr>
          <w:ilvl w:val="0"/>
          <w:numId w:val="16"/>
        </w:numPr>
        <w:spacing w:after="0" w:line="20" w:lineRule="atLeast"/>
        <w:rPr>
          <w:rFonts w:asciiTheme="majorHAnsi" w:hAnsiTheme="majorHAnsi" w:cstheme="majorHAnsi"/>
          <w:b/>
        </w:rPr>
      </w:pPr>
      <w:r w:rsidRPr="00BD430C">
        <w:rPr>
          <w:rFonts w:asciiTheme="majorHAnsi" w:hAnsiTheme="majorHAnsi" w:cstheme="majorHAnsi"/>
          <w:b/>
        </w:rPr>
        <w:t>Improved (healthier) Home and School Environments.</w:t>
      </w:r>
    </w:p>
    <w:p w14:paraId="4354B886" w14:textId="6FF7F0D2" w:rsidR="001F5DEE" w:rsidRPr="00BD430C" w:rsidRDefault="001F5DEE" w:rsidP="001F5DEE">
      <w:pPr>
        <w:pStyle w:val="ListParagraph"/>
        <w:numPr>
          <w:ilvl w:val="0"/>
          <w:numId w:val="16"/>
        </w:numPr>
        <w:spacing w:after="0" w:line="20" w:lineRule="atLeast"/>
        <w:rPr>
          <w:rFonts w:asciiTheme="majorHAnsi" w:hAnsiTheme="majorHAnsi" w:cstheme="majorHAnsi"/>
          <w:b/>
        </w:rPr>
      </w:pPr>
      <w:r w:rsidRPr="00BD430C">
        <w:rPr>
          <w:rFonts w:asciiTheme="majorHAnsi" w:hAnsiTheme="majorHAnsi" w:cstheme="majorHAnsi"/>
          <w:b/>
        </w:rPr>
        <w:t>More Empowered Students committed to taking care of own health in school &amp; home.</w:t>
      </w:r>
    </w:p>
    <w:p w14:paraId="06AF1FAC" w14:textId="77777777" w:rsidR="004A2251" w:rsidRPr="00BD430C" w:rsidRDefault="004A2251" w:rsidP="00DE4692">
      <w:pPr>
        <w:spacing w:after="0" w:line="20" w:lineRule="atLeast"/>
      </w:pPr>
    </w:p>
    <w:p w14:paraId="1B266B81" w14:textId="3FD2A3B0" w:rsidR="00DE4692" w:rsidRPr="00BD430C" w:rsidRDefault="00BD62AB" w:rsidP="00DE4692">
      <w:pPr>
        <w:spacing w:after="0" w:line="20" w:lineRule="atLeast"/>
        <w:rPr>
          <w:rFonts w:asciiTheme="majorHAnsi" w:eastAsia="Times New Roman" w:hAnsiTheme="majorHAnsi" w:cstheme="majorHAnsi"/>
          <w:b/>
          <w:sz w:val="24"/>
          <w:szCs w:val="24"/>
        </w:rPr>
      </w:pPr>
      <w:r w:rsidRPr="00BD430C">
        <w:rPr>
          <w:rFonts w:asciiTheme="majorHAnsi" w:eastAsia="Times New Roman" w:hAnsiTheme="majorHAnsi" w:cstheme="majorHAnsi"/>
          <w:b/>
          <w:bCs/>
          <w:sz w:val="24"/>
          <w:szCs w:val="24"/>
        </w:rPr>
        <w:t xml:space="preserve"> </w:t>
      </w:r>
      <w:r w:rsidR="008A30E7" w:rsidRPr="00BD430C">
        <w:rPr>
          <w:rFonts w:asciiTheme="majorHAnsi" w:eastAsia="Times New Roman" w:hAnsiTheme="majorHAnsi" w:cstheme="majorHAnsi"/>
          <w:b/>
          <w:bCs/>
          <w:sz w:val="24"/>
          <w:szCs w:val="24"/>
        </w:rPr>
        <w:t xml:space="preserve">(How do we get there?) </w:t>
      </w:r>
      <w:r w:rsidR="00DE4692" w:rsidRPr="00BD430C">
        <w:rPr>
          <w:rFonts w:asciiTheme="majorHAnsi" w:eastAsia="Times New Roman" w:hAnsiTheme="majorHAnsi" w:cstheme="majorHAnsi"/>
          <w:b/>
          <w:bCs/>
          <w:sz w:val="24"/>
          <w:szCs w:val="24"/>
        </w:rPr>
        <w:t>Strategies, Programs, Services, and Inputs</w:t>
      </w:r>
      <w:r w:rsidR="008A30E7" w:rsidRPr="00BD430C">
        <w:rPr>
          <w:rFonts w:asciiTheme="majorHAnsi" w:eastAsia="Times New Roman" w:hAnsiTheme="majorHAnsi" w:cstheme="majorHAnsi"/>
          <w:b/>
          <w:sz w:val="24"/>
          <w:szCs w:val="24"/>
        </w:rPr>
        <w:t xml:space="preserve"> </w:t>
      </w:r>
    </w:p>
    <w:p w14:paraId="25B55E79" w14:textId="66A0FC12" w:rsidR="00DE4692" w:rsidRPr="00BD430C" w:rsidRDefault="00DE4692" w:rsidP="00DE4692">
      <w:pPr>
        <w:pStyle w:val="ListParagraph"/>
        <w:numPr>
          <w:ilvl w:val="0"/>
          <w:numId w:val="2"/>
        </w:numPr>
        <w:spacing w:after="0" w:line="20" w:lineRule="atLeast"/>
        <w:rPr>
          <w:rFonts w:asciiTheme="majorHAnsi" w:hAnsiTheme="majorHAnsi" w:cstheme="majorHAnsi"/>
          <w:b/>
        </w:rPr>
      </w:pPr>
      <w:r w:rsidRPr="00BD430C">
        <w:rPr>
          <w:rFonts w:asciiTheme="majorHAnsi" w:hAnsiTheme="majorHAnsi" w:cstheme="majorHAnsi"/>
          <w:b/>
        </w:rPr>
        <w:t>Market and Deploy Effective Practice Activity and Nutrition Programs.</w:t>
      </w:r>
      <w:r w:rsidR="004B4BFC" w:rsidRPr="00BD430C">
        <w:rPr>
          <w:rFonts w:asciiTheme="majorHAnsi" w:hAnsiTheme="majorHAnsi" w:cstheme="majorHAnsi"/>
          <w:b/>
        </w:rPr>
        <w:t xml:space="preserve"> (HZ, FUP50, United Way, take-home</w:t>
      </w:r>
      <w:r w:rsidR="001F5DEE" w:rsidRPr="00BD430C">
        <w:rPr>
          <w:rFonts w:asciiTheme="majorHAnsi" w:hAnsiTheme="majorHAnsi" w:cstheme="majorHAnsi"/>
          <w:b/>
        </w:rPr>
        <w:t>, &amp; community activities)</w:t>
      </w:r>
      <w:r w:rsidR="004B4BFC" w:rsidRPr="00BD430C">
        <w:rPr>
          <w:rFonts w:asciiTheme="majorHAnsi" w:hAnsiTheme="majorHAnsi" w:cstheme="majorHAnsi"/>
          <w:b/>
        </w:rPr>
        <w:t xml:space="preserve"> </w:t>
      </w:r>
    </w:p>
    <w:p w14:paraId="38FB4ED6" w14:textId="12E2CE39" w:rsidR="00DE4692" w:rsidRPr="00BD430C" w:rsidRDefault="00DE4692" w:rsidP="00DE4692">
      <w:pPr>
        <w:pStyle w:val="ListParagraph"/>
        <w:numPr>
          <w:ilvl w:val="0"/>
          <w:numId w:val="2"/>
        </w:numPr>
        <w:spacing w:after="0" w:line="20" w:lineRule="atLeast"/>
        <w:rPr>
          <w:rFonts w:asciiTheme="majorHAnsi" w:hAnsiTheme="majorHAnsi" w:cstheme="majorHAnsi"/>
          <w:b/>
        </w:rPr>
      </w:pPr>
      <w:r w:rsidRPr="00BD430C">
        <w:rPr>
          <w:rFonts w:asciiTheme="majorHAnsi" w:hAnsiTheme="majorHAnsi" w:cstheme="majorHAnsi"/>
          <w:b/>
        </w:rPr>
        <w:t>Deploy Web-based and Other Social Supports</w:t>
      </w:r>
      <w:r w:rsidR="001F5DEE" w:rsidRPr="00BD430C">
        <w:rPr>
          <w:rFonts w:asciiTheme="majorHAnsi" w:hAnsiTheme="majorHAnsi" w:cstheme="majorHAnsi"/>
          <w:b/>
        </w:rPr>
        <w:t xml:space="preserve"> for healthy lifestyles for teachers, students, </w:t>
      </w:r>
      <w:proofErr w:type="gramStart"/>
      <w:r w:rsidR="001F5DEE" w:rsidRPr="00BD430C">
        <w:rPr>
          <w:rFonts w:asciiTheme="majorHAnsi" w:hAnsiTheme="majorHAnsi" w:cstheme="majorHAnsi"/>
          <w:b/>
        </w:rPr>
        <w:t>families</w:t>
      </w:r>
      <w:proofErr w:type="gramEnd"/>
      <w:r w:rsidR="004B4BFC" w:rsidRPr="00BD430C">
        <w:rPr>
          <w:rFonts w:asciiTheme="majorHAnsi" w:hAnsiTheme="majorHAnsi" w:cstheme="majorHAnsi"/>
          <w:b/>
        </w:rPr>
        <w:t xml:space="preserve"> (Programs, Blogs, Websites)</w:t>
      </w:r>
      <w:r w:rsidRPr="00BD430C">
        <w:rPr>
          <w:rFonts w:asciiTheme="majorHAnsi" w:hAnsiTheme="majorHAnsi" w:cstheme="majorHAnsi"/>
          <w:b/>
        </w:rPr>
        <w:t>.</w:t>
      </w:r>
    </w:p>
    <w:p w14:paraId="5BA13B4A" w14:textId="6C6521E3" w:rsidR="00DE4692" w:rsidRPr="00BD430C" w:rsidRDefault="00DE4692" w:rsidP="001F5DEE">
      <w:pPr>
        <w:pStyle w:val="ListParagraph"/>
        <w:numPr>
          <w:ilvl w:val="0"/>
          <w:numId w:val="2"/>
        </w:numPr>
        <w:spacing w:after="0" w:line="20" w:lineRule="atLeast"/>
        <w:rPr>
          <w:rFonts w:asciiTheme="majorHAnsi" w:hAnsiTheme="majorHAnsi" w:cstheme="majorHAnsi"/>
          <w:b/>
        </w:rPr>
      </w:pPr>
      <w:r w:rsidRPr="00BD430C">
        <w:rPr>
          <w:rFonts w:asciiTheme="majorHAnsi" w:hAnsiTheme="majorHAnsi" w:cstheme="majorHAnsi"/>
          <w:b/>
        </w:rPr>
        <w:t>Market and Deploy Home and School Environment-based Effective Practices.</w:t>
      </w:r>
    </w:p>
    <w:p w14:paraId="51D7B0D2" w14:textId="77777777" w:rsidR="001F5DEE" w:rsidRPr="00BD430C" w:rsidRDefault="001F5DEE" w:rsidP="001F5DEE">
      <w:pPr>
        <w:spacing w:after="0" w:line="20" w:lineRule="atLeast"/>
        <w:rPr>
          <w:rFonts w:asciiTheme="majorHAnsi" w:hAnsiTheme="majorHAnsi" w:cstheme="majorHAnsi"/>
          <w:b/>
        </w:rPr>
      </w:pPr>
    </w:p>
    <w:p w14:paraId="1A2DF843" w14:textId="77777777" w:rsidR="008A30E7" w:rsidRPr="00BD430C" w:rsidRDefault="004A2251" w:rsidP="004A2251">
      <w:pPr>
        <w:spacing w:after="0" w:line="20" w:lineRule="atLeast"/>
        <w:rPr>
          <w:rFonts w:asciiTheme="majorHAnsi" w:eastAsia="Times New Roman" w:hAnsiTheme="majorHAnsi" w:cstheme="majorHAnsi"/>
          <w:b/>
          <w:bCs/>
          <w:sz w:val="24"/>
          <w:szCs w:val="24"/>
        </w:rPr>
      </w:pPr>
      <w:r w:rsidRPr="00BD430C">
        <w:rPr>
          <w:rFonts w:asciiTheme="majorHAnsi" w:eastAsia="Times New Roman" w:hAnsiTheme="majorHAnsi" w:cstheme="majorHAnsi"/>
          <w:b/>
          <w:bCs/>
          <w:sz w:val="32"/>
          <w:szCs w:val="32"/>
        </w:rPr>
        <w:t xml:space="preserve">Schools </w:t>
      </w:r>
    </w:p>
    <w:p w14:paraId="255F844A" w14:textId="558CEB4F" w:rsidR="004A2251" w:rsidRPr="00BD430C" w:rsidRDefault="00BD62AB" w:rsidP="004A2251">
      <w:pPr>
        <w:spacing w:after="0" w:line="20" w:lineRule="atLeast"/>
        <w:rPr>
          <w:rFonts w:asciiTheme="majorHAnsi" w:eastAsia="Times New Roman" w:hAnsiTheme="majorHAnsi" w:cstheme="majorHAnsi"/>
          <w:b/>
          <w:sz w:val="24"/>
          <w:szCs w:val="24"/>
        </w:rPr>
      </w:pPr>
      <w:r w:rsidRPr="00BD430C">
        <w:rPr>
          <w:rFonts w:asciiTheme="majorHAnsi" w:eastAsia="Times New Roman" w:hAnsiTheme="majorHAnsi" w:cstheme="majorHAnsi"/>
          <w:b/>
          <w:bCs/>
          <w:sz w:val="24"/>
          <w:szCs w:val="24"/>
        </w:rPr>
        <w:t xml:space="preserve">(Where do we want to be?) </w:t>
      </w:r>
      <w:r w:rsidR="004A2251" w:rsidRPr="00BD430C">
        <w:rPr>
          <w:rFonts w:asciiTheme="majorHAnsi" w:eastAsia="Times New Roman" w:hAnsiTheme="majorHAnsi" w:cstheme="majorHAnsi"/>
          <w:b/>
          <w:bCs/>
          <w:sz w:val="24"/>
          <w:szCs w:val="24"/>
        </w:rPr>
        <w:t>Key Results</w:t>
      </w:r>
      <w:r w:rsidR="008A30E7" w:rsidRPr="00BD430C">
        <w:rPr>
          <w:rFonts w:asciiTheme="majorHAnsi" w:eastAsia="Times New Roman" w:hAnsiTheme="majorHAnsi" w:cstheme="majorHAnsi"/>
          <w:b/>
          <w:bCs/>
          <w:sz w:val="24"/>
          <w:szCs w:val="24"/>
        </w:rPr>
        <w:t xml:space="preserve"> Desired </w:t>
      </w:r>
      <w:r w:rsidR="004A2251" w:rsidRPr="00BD430C">
        <w:rPr>
          <w:rFonts w:asciiTheme="majorHAnsi" w:eastAsia="Times New Roman" w:hAnsiTheme="majorHAnsi" w:cstheme="majorHAnsi"/>
          <w:b/>
          <w:bCs/>
          <w:sz w:val="24"/>
          <w:szCs w:val="24"/>
        </w:rPr>
        <w:t>- Strategic Objectives and Outcomes</w:t>
      </w:r>
      <w:r w:rsidR="008A30E7" w:rsidRPr="00BD430C">
        <w:rPr>
          <w:rFonts w:asciiTheme="majorHAnsi" w:eastAsia="Times New Roman" w:hAnsiTheme="majorHAnsi" w:cstheme="majorHAnsi"/>
          <w:b/>
          <w:sz w:val="24"/>
          <w:szCs w:val="24"/>
        </w:rPr>
        <w:t xml:space="preserve"> </w:t>
      </w:r>
    </w:p>
    <w:p w14:paraId="567DA671" w14:textId="56B022F6" w:rsidR="004A2251" w:rsidRPr="00BD430C" w:rsidRDefault="004A2251" w:rsidP="004A2251">
      <w:pPr>
        <w:pStyle w:val="ListParagraph"/>
        <w:numPr>
          <w:ilvl w:val="0"/>
          <w:numId w:val="6"/>
        </w:numPr>
        <w:spacing w:after="0" w:line="20" w:lineRule="atLeast"/>
        <w:rPr>
          <w:rFonts w:asciiTheme="majorHAnsi" w:hAnsiTheme="majorHAnsi"/>
          <w:b/>
        </w:rPr>
      </w:pPr>
      <w:r w:rsidRPr="00BD430C">
        <w:rPr>
          <w:rFonts w:asciiTheme="majorHAnsi" w:hAnsiTheme="majorHAnsi"/>
          <w:b/>
        </w:rPr>
        <w:t xml:space="preserve">Improved Knowledge and Use of Whole Child Model. </w:t>
      </w:r>
    </w:p>
    <w:p w14:paraId="6AD12D5D" w14:textId="347292DB" w:rsidR="004A2251" w:rsidRPr="00BD430C" w:rsidRDefault="004A2251" w:rsidP="001F5DEE">
      <w:pPr>
        <w:pStyle w:val="ListParagraph"/>
        <w:numPr>
          <w:ilvl w:val="0"/>
          <w:numId w:val="6"/>
        </w:numPr>
        <w:spacing w:after="0" w:line="20" w:lineRule="atLeast"/>
        <w:rPr>
          <w:rFonts w:asciiTheme="majorHAnsi" w:hAnsiTheme="majorHAnsi"/>
          <w:b/>
        </w:rPr>
      </w:pPr>
      <w:r w:rsidRPr="00BD430C">
        <w:rPr>
          <w:rFonts w:asciiTheme="majorHAnsi" w:hAnsiTheme="majorHAnsi"/>
          <w:b/>
        </w:rPr>
        <w:t>Expanded Graduation Requirements</w:t>
      </w:r>
      <w:r w:rsidR="001F5DEE" w:rsidRPr="00BD430C">
        <w:rPr>
          <w:rFonts w:asciiTheme="majorHAnsi" w:hAnsiTheme="majorHAnsi"/>
          <w:b/>
        </w:rPr>
        <w:t xml:space="preserve"> to include Health</w:t>
      </w:r>
      <w:r w:rsidRPr="00BD430C">
        <w:rPr>
          <w:rFonts w:asciiTheme="majorHAnsi" w:hAnsiTheme="majorHAnsi"/>
          <w:b/>
        </w:rPr>
        <w:t>.</w:t>
      </w:r>
      <w:r w:rsidRPr="00BD430C">
        <w:rPr>
          <w:rFonts w:asciiTheme="majorHAnsi" w:hAnsiTheme="majorHAnsi"/>
        </w:rPr>
        <w:t xml:space="preserve"> </w:t>
      </w:r>
    </w:p>
    <w:p w14:paraId="75C635BA" w14:textId="57699BD2" w:rsidR="004A2251" w:rsidRPr="00BD430C" w:rsidRDefault="004A2251" w:rsidP="004A2251">
      <w:pPr>
        <w:pStyle w:val="ListParagraph"/>
        <w:numPr>
          <w:ilvl w:val="0"/>
          <w:numId w:val="6"/>
        </w:numPr>
        <w:spacing w:after="0" w:line="20" w:lineRule="atLeast"/>
        <w:rPr>
          <w:rFonts w:asciiTheme="majorHAnsi" w:hAnsiTheme="majorHAnsi"/>
        </w:rPr>
      </w:pPr>
      <w:r w:rsidRPr="00BD430C">
        <w:rPr>
          <w:rFonts w:asciiTheme="majorHAnsi" w:hAnsiTheme="majorHAnsi"/>
          <w:b/>
        </w:rPr>
        <w:t xml:space="preserve">Improved </w:t>
      </w:r>
      <w:r w:rsidR="001F5DEE" w:rsidRPr="00BD430C">
        <w:rPr>
          <w:rFonts w:asciiTheme="majorHAnsi" w:hAnsiTheme="majorHAnsi"/>
          <w:b/>
        </w:rPr>
        <w:t xml:space="preserve">PHE </w:t>
      </w:r>
      <w:r w:rsidRPr="00BD430C">
        <w:rPr>
          <w:rFonts w:asciiTheme="majorHAnsi" w:hAnsiTheme="majorHAnsi"/>
          <w:b/>
        </w:rPr>
        <w:t>Class Sizes and Safety</w:t>
      </w:r>
      <w:r w:rsidR="001F5DEE" w:rsidRPr="00BD430C">
        <w:rPr>
          <w:rFonts w:asciiTheme="majorHAnsi" w:hAnsiTheme="majorHAnsi"/>
          <w:b/>
        </w:rPr>
        <w:t xml:space="preserve"> &amp; training</w:t>
      </w:r>
      <w:r w:rsidRPr="00BD430C">
        <w:rPr>
          <w:rFonts w:asciiTheme="majorHAnsi" w:hAnsiTheme="majorHAnsi"/>
          <w:b/>
        </w:rPr>
        <w:t xml:space="preserve"> Compliance</w:t>
      </w:r>
      <w:r w:rsidR="001F5DEE" w:rsidRPr="00BD430C">
        <w:rPr>
          <w:rFonts w:asciiTheme="majorHAnsi" w:hAnsiTheme="majorHAnsi"/>
          <w:b/>
        </w:rPr>
        <w:t xml:space="preserve"> to meet law</w:t>
      </w:r>
      <w:r w:rsidRPr="00BD430C">
        <w:rPr>
          <w:rFonts w:asciiTheme="majorHAnsi" w:hAnsiTheme="majorHAnsi"/>
        </w:rPr>
        <w:t xml:space="preserve">. </w:t>
      </w:r>
    </w:p>
    <w:p w14:paraId="1D8C8016" w14:textId="77777777" w:rsidR="004A2251" w:rsidRPr="00BD430C" w:rsidRDefault="004A2251" w:rsidP="004A2251">
      <w:pPr>
        <w:spacing w:after="0" w:line="20" w:lineRule="atLeast"/>
        <w:rPr>
          <w:rFonts w:asciiTheme="majorHAnsi" w:hAnsiTheme="majorHAnsi"/>
        </w:rPr>
      </w:pPr>
    </w:p>
    <w:p w14:paraId="56872E70" w14:textId="3E6CEA1A" w:rsidR="00DE4692" w:rsidRPr="00BD430C" w:rsidRDefault="00BD62AB" w:rsidP="00BD62AB">
      <w:pPr>
        <w:spacing w:after="0" w:line="20" w:lineRule="atLeast"/>
        <w:rPr>
          <w:rFonts w:asciiTheme="majorHAnsi" w:eastAsia="Times New Roman" w:hAnsiTheme="majorHAnsi" w:cstheme="majorHAnsi"/>
          <w:b/>
          <w:sz w:val="24"/>
          <w:szCs w:val="24"/>
        </w:rPr>
      </w:pPr>
      <w:r w:rsidRPr="00BD430C">
        <w:rPr>
          <w:rFonts w:asciiTheme="majorHAnsi" w:eastAsia="Times New Roman" w:hAnsiTheme="majorHAnsi" w:cstheme="majorHAnsi"/>
          <w:b/>
          <w:bCs/>
          <w:sz w:val="24"/>
          <w:szCs w:val="24"/>
        </w:rPr>
        <w:t>(How do we get there?)</w:t>
      </w:r>
      <w:r w:rsidRPr="00BD430C">
        <w:rPr>
          <w:rFonts w:asciiTheme="majorHAnsi" w:eastAsia="Times New Roman" w:hAnsiTheme="majorHAnsi" w:cstheme="majorHAnsi"/>
          <w:b/>
          <w:sz w:val="24"/>
          <w:szCs w:val="24"/>
        </w:rPr>
        <w:t xml:space="preserve"> </w:t>
      </w:r>
      <w:r w:rsidR="00DE4692" w:rsidRPr="00BD430C">
        <w:rPr>
          <w:rFonts w:asciiTheme="majorHAnsi" w:eastAsia="Times New Roman" w:hAnsiTheme="majorHAnsi" w:cstheme="majorHAnsi"/>
          <w:b/>
          <w:bCs/>
          <w:sz w:val="24"/>
          <w:szCs w:val="24"/>
        </w:rPr>
        <w:t>Strategies, Programs, Services, and Inputs</w:t>
      </w:r>
    </w:p>
    <w:p w14:paraId="62D363FA" w14:textId="03FB8760" w:rsidR="00DE4692" w:rsidRPr="00BD430C" w:rsidRDefault="004A2251" w:rsidP="008A30E7">
      <w:pPr>
        <w:pStyle w:val="ListParagraph"/>
        <w:numPr>
          <w:ilvl w:val="0"/>
          <w:numId w:val="8"/>
        </w:numPr>
        <w:spacing w:after="0" w:line="20" w:lineRule="atLeast"/>
        <w:rPr>
          <w:rFonts w:asciiTheme="majorHAnsi" w:hAnsiTheme="majorHAnsi"/>
          <w:b/>
        </w:rPr>
      </w:pPr>
      <w:r w:rsidRPr="00BD430C">
        <w:rPr>
          <w:rFonts w:asciiTheme="majorHAnsi" w:hAnsiTheme="majorHAnsi"/>
          <w:b/>
        </w:rPr>
        <w:t xml:space="preserve"> </w:t>
      </w:r>
      <w:r w:rsidR="00DE4692" w:rsidRPr="00BD430C">
        <w:rPr>
          <w:rFonts w:asciiTheme="majorHAnsi" w:hAnsiTheme="majorHAnsi"/>
          <w:b/>
        </w:rPr>
        <w:t>Information Sharing/Dissemination, Partnering/Mentoring, and Training</w:t>
      </w:r>
      <w:r w:rsidR="008A30E7" w:rsidRPr="00BD430C">
        <w:rPr>
          <w:rFonts w:asciiTheme="majorHAnsi" w:hAnsiTheme="majorHAnsi"/>
          <w:b/>
        </w:rPr>
        <w:t xml:space="preserve"> about WSCC at</w:t>
      </w:r>
      <w:r w:rsidR="001F5DEE" w:rsidRPr="00BD430C">
        <w:rPr>
          <w:rFonts w:asciiTheme="majorHAnsi" w:hAnsiTheme="majorHAnsi"/>
          <w:b/>
        </w:rPr>
        <w:t xml:space="preserve"> </w:t>
      </w:r>
      <w:r w:rsidR="008A30E7" w:rsidRPr="00BD430C">
        <w:rPr>
          <w:rFonts w:asciiTheme="majorHAnsi" w:hAnsiTheme="majorHAnsi"/>
          <w:b/>
        </w:rPr>
        <w:t xml:space="preserve">all TAHPERD </w:t>
      </w:r>
      <w:proofErr w:type="gramStart"/>
      <w:r w:rsidR="008A30E7" w:rsidRPr="00BD430C">
        <w:rPr>
          <w:rFonts w:asciiTheme="majorHAnsi" w:hAnsiTheme="majorHAnsi"/>
          <w:b/>
        </w:rPr>
        <w:t xml:space="preserve">programming </w:t>
      </w:r>
      <w:r w:rsidR="00DE4692" w:rsidRPr="00BD430C">
        <w:rPr>
          <w:rFonts w:asciiTheme="majorHAnsi" w:hAnsiTheme="majorHAnsi"/>
          <w:b/>
        </w:rPr>
        <w:t>.</w:t>
      </w:r>
      <w:proofErr w:type="gramEnd"/>
    </w:p>
    <w:p w14:paraId="5A9583DF" w14:textId="3496FD63" w:rsidR="00DE4692" w:rsidRPr="00BD430C" w:rsidRDefault="008A30E7" w:rsidP="00DE4692">
      <w:pPr>
        <w:pStyle w:val="ListParagraph"/>
        <w:numPr>
          <w:ilvl w:val="0"/>
          <w:numId w:val="8"/>
        </w:numPr>
        <w:spacing w:after="0" w:line="20" w:lineRule="atLeast"/>
        <w:rPr>
          <w:rFonts w:asciiTheme="majorHAnsi" w:hAnsiTheme="majorHAnsi"/>
          <w:b/>
        </w:rPr>
      </w:pPr>
      <w:r w:rsidRPr="00BD430C">
        <w:rPr>
          <w:rFonts w:asciiTheme="majorHAnsi" w:hAnsiTheme="majorHAnsi"/>
          <w:b/>
        </w:rPr>
        <w:t xml:space="preserve">Leverage Business partnerships to bring awareness and </w:t>
      </w:r>
      <w:r w:rsidR="00DE4692" w:rsidRPr="00BD430C">
        <w:rPr>
          <w:rFonts w:asciiTheme="majorHAnsi" w:hAnsiTheme="majorHAnsi"/>
          <w:b/>
        </w:rPr>
        <w:t>Legislative Changes.</w:t>
      </w:r>
    </w:p>
    <w:p w14:paraId="209B085B" w14:textId="1C719EE7" w:rsidR="00DE4692" w:rsidRPr="00BD430C" w:rsidRDefault="00DE4692" w:rsidP="00DE4692">
      <w:pPr>
        <w:pStyle w:val="ListParagraph"/>
        <w:numPr>
          <w:ilvl w:val="0"/>
          <w:numId w:val="8"/>
        </w:numPr>
        <w:spacing w:after="0" w:line="20" w:lineRule="atLeast"/>
        <w:rPr>
          <w:rFonts w:asciiTheme="majorHAnsi" w:hAnsiTheme="majorHAnsi"/>
        </w:rPr>
      </w:pPr>
      <w:r w:rsidRPr="00BD430C">
        <w:rPr>
          <w:rFonts w:asciiTheme="majorHAnsi" w:hAnsiTheme="majorHAnsi"/>
          <w:b/>
        </w:rPr>
        <w:t>Awareness Raising</w:t>
      </w:r>
      <w:r w:rsidR="008A30E7" w:rsidRPr="00BD430C">
        <w:rPr>
          <w:rFonts w:asciiTheme="majorHAnsi" w:hAnsiTheme="majorHAnsi"/>
          <w:b/>
        </w:rPr>
        <w:t xml:space="preserve"> Benefits of QPE/certified PHE teacher</w:t>
      </w:r>
      <w:r w:rsidRPr="00BD430C">
        <w:rPr>
          <w:rFonts w:asciiTheme="majorHAnsi" w:hAnsiTheme="majorHAnsi"/>
          <w:b/>
        </w:rPr>
        <w:t xml:space="preserve"> and Communications</w:t>
      </w:r>
      <w:r w:rsidR="008A30E7" w:rsidRPr="00BD430C">
        <w:rPr>
          <w:rFonts w:asciiTheme="majorHAnsi" w:hAnsiTheme="majorHAnsi"/>
          <w:b/>
        </w:rPr>
        <w:t xml:space="preserve"> (</w:t>
      </w:r>
      <w:proofErr w:type="spellStart"/>
      <w:r w:rsidR="008A30E7" w:rsidRPr="00BD430C">
        <w:rPr>
          <w:rFonts w:asciiTheme="majorHAnsi" w:hAnsiTheme="majorHAnsi"/>
          <w:b/>
        </w:rPr>
        <w:t>infographics</w:t>
      </w:r>
      <w:proofErr w:type="spellEnd"/>
      <w:r w:rsidR="008A30E7" w:rsidRPr="00BD430C">
        <w:rPr>
          <w:rFonts w:asciiTheme="majorHAnsi" w:hAnsiTheme="majorHAnsi"/>
          <w:b/>
        </w:rPr>
        <w:t>/presentations with superintendents &amp; legislators</w:t>
      </w:r>
      <w:r w:rsidRPr="00BD430C">
        <w:rPr>
          <w:rFonts w:asciiTheme="majorHAnsi" w:hAnsiTheme="majorHAnsi"/>
        </w:rPr>
        <w:t xml:space="preserve">. </w:t>
      </w:r>
    </w:p>
    <w:p w14:paraId="769C3DDB" w14:textId="59410222" w:rsidR="00DE4692" w:rsidRPr="00BD430C" w:rsidRDefault="008A30E7" w:rsidP="00DE4692">
      <w:pPr>
        <w:pStyle w:val="ListParagraph"/>
        <w:numPr>
          <w:ilvl w:val="0"/>
          <w:numId w:val="8"/>
        </w:numPr>
        <w:spacing w:after="0" w:line="20" w:lineRule="atLeast"/>
        <w:rPr>
          <w:rFonts w:asciiTheme="majorHAnsi" w:hAnsiTheme="majorHAnsi"/>
          <w:b/>
        </w:rPr>
      </w:pPr>
      <w:r w:rsidRPr="00BD430C">
        <w:rPr>
          <w:rFonts w:asciiTheme="majorHAnsi" w:hAnsiTheme="majorHAnsi"/>
          <w:b/>
        </w:rPr>
        <w:t xml:space="preserve">Create </w:t>
      </w:r>
      <w:r w:rsidR="00DE4692" w:rsidRPr="00BD430C">
        <w:rPr>
          <w:rFonts w:asciiTheme="majorHAnsi" w:hAnsiTheme="majorHAnsi"/>
          <w:b/>
        </w:rPr>
        <w:t>Safety and Quality</w:t>
      </w:r>
      <w:r w:rsidRPr="00BD430C">
        <w:rPr>
          <w:rFonts w:asciiTheme="majorHAnsi" w:hAnsiTheme="majorHAnsi"/>
          <w:b/>
        </w:rPr>
        <w:t xml:space="preserve"> Plans &amp; Train to Advocate for </w:t>
      </w:r>
      <w:proofErr w:type="gramStart"/>
      <w:r w:rsidRPr="00BD430C">
        <w:rPr>
          <w:rFonts w:asciiTheme="majorHAnsi" w:hAnsiTheme="majorHAnsi"/>
          <w:b/>
        </w:rPr>
        <w:t xml:space="preserve">QPE </w:t>
      </w:r>
      <w:r w:rsidR="00DE4692" w:rsidRPr="00BD430C">
        <w:rPr>
          <w:rFonts w:asciiTheme="majorHAnsi" w:hAnsiTheme="majorHAnsi"/>
          <w:b/>
        </w:rPr>
        <w:t>.</w:t>
      </w:r>
      <w:proofErr w:type="gramEnd"/>
    </w:p>
    <w:p w14:paraId="1CE6F693" w14:textId="77777777" w:rsidR="00DE4692" w:rsidRPr="00BD430C" w:rsidRDefault="00DE4692"/>
    <w:p w14:paraId="504F4E63" w14:textId="5C76285C" w:rsidR="00BD62AB" w:rsidRPr="00BD62AB" w:rsidRDefault="00BD62AB" w:rsidP="00BD62AB">
      <w:pPr>
        <w:spacing w:after="0" w:line="20" w:lineRule="atLeast"/>
        <w:jc w:val="center"/>
        <w:rPr>
          <w:rFonts w:asciiTheme="majorHAnsi" w:eastAsia="Times New Roman" w:hAnsiTheme="majorHAnsi" w:cstheme="majorHAnsi"/>
          <w:b/>
          <w:bCs/>
          <w:color w:val="222222"/>
          <w:sz w:val="32"/>
          <w:szCs w:val="32"/>
        </w:rPr>
      </w:pPr>
      <w:r w:rsidRPr="00BD62AB">
        <w:rPr>
          <w:rFonts w:asciiTheme="majorHAnsi" w:eastAsia="Times New Roman" w:hAnsiTheme="majorHAnsi" w:cstheme="majorHAnsi"/>
          <w:b/>
          <w:bCs/>
          <w:color w:val="222222"/>
          <w:sz w:val="32"/>
          <w:szCs w:val="32"/>
        </w:rPr>
        <w:lastRenderedPageBreak/>
        <w:t>Key Results from Generation Healthier Texas Workgroups</w:t>
      </w:r>
    </w:p>
    <w:p w14:paraId="7C0EB628" w14:textId="182EADE1" w:rsidR="00BD62AB" w:rsidRPr="00BD62AB" w:rsidRDefault="00BD62AB" w:rsidP="00BD62AB">
      <w:pPr>
        <w:spacing w:after="0" w:line="20" w:lineRule="atLeast"/>
        <w:jc w:val="center"/>
        <w:rPr>
          <w:rFonts w:asciiTheme="majorHAnsi" w:eastAsia="Times New Roman" w:hAnsiTheme="majorHAnsi" w:cstheme="majorHAnsi"/>
          <w:b/>
          <w:bCs/>
          <w:color w:val="222222"/>
          <w:sz w:val="32"/>
          <w:szCs w:val="32"/>
        </w:rPr>
      </w:pPr>
      <w:proofErr w:type="gramStart"/>
      <w:r w:rsidRPr="00BD62AB">
        <w:rPr>
          <w:rFonts w:asciiTheme="majorHAnsi" w:eastAsia="Times New Roman" w:hAnsiTheme="majorHAnsi" w:cstheme="majorHAnsi"/>
          <w:b/>
          <w:bCs/>
          <w:color w:val="222222"/>
          <w:sz w:val="32"/>
          <w:szCs w:val="32"/>
        </w:rPr>
        <w:t>Summary  Fall</w:t>
      </w:r>
      <w:proofErr w:type="gramEnd"/>
      <w:r w:rsidRPr="00BD62AB">
        <w:rPr>
          <w:rFonts w:asciiTheme="majorHAnsi" w:eastAsia="Times New Roman" w:hAnsiTheme="majorHAnsi" w:cstheme="majorHAnsi"/>
          <w:b/>
          <w:bCs/>
          <w:color w:val="222222"/>
          <w:sz w:val="32"/>
          <w:szCs w:val="32"/>
        </w:rPr>
        <w:t xml:space="preserve"> 2019</w:t>
      </w:r>
    </w:p>
    <w:p w14:paraId="5B6F1A42" w14:textId="77777777" w:rsidR="00BD62AB" w:rsidRDefault="00BD62AB" w:rsidP="006F5100">
      <w:pPr>
        <w:spacing w:after="0" w:line="20" w:lineRule="atLeast"/>
        <w:rPr>
          <w:rFonts w:asciiTheme="majorHAnsi" w:eastAsia="Times New Roman" w:hAnsiTheme="majorHAnsi" w:cstheme="majorHAnsi"/>
          <w:b/>
          <w:bCs/>
          <w:color w:val="222222"/>
          <w:sz w:val="32"/>
          <w:szCs w:val="32"/>
        </w:rPr>
      </w:pPr>
    </w:p>
    <w:p w14:paraId="51D15752" w14:textId="77777777" w:rsidR="00BD62AB" w:rsidRDefault="00BD62AB" w:rsidP="006F5100">
      <w:pPr>
        <w:spacing w:after="0" w:line="20" w:lineRule="atLeast"/>
        <w:rPr>
          <w:rFonts w:asciiTheme="majorHAnsi" w:eastAsia="Times New Roman" w:hAnsiTheme="majorHAnsi" w:cstheme="majorHAnsi"/>
          <w:b/>
          <w:bCs/>
          <w:color w:val="222222"/>
          <w:sz w:val="32"/>
          <w:szCs w:val="32"/>
        </w:rPr>
      </w:pPr>
    </w:p>
    <w:p w14:paraId="53BF95A7" w14:textId="25BBF09A" w:rsidR="006F5100" w:rsidRPr="00BD62AB" w:rsidRDefault="006F5100" w:rsidP="006F5100">
      <w:pPr>
        <w:spacing w:after="0" w:line="20" w:lineRule="atLeast"/>
        <w:rPr>
          <w:rFonts w:asciiTheme="majorHAnsi" w:eastAsia="Times New Roman" w:hAnsiTheme="majorHAnsi" w:cstheme="majorHAnsi"/>
          <w:b/>
          <w:sz w:val="32"/>
          <w:szCs w:val="32"/>
        </w:rPr>
      </w:pPr>
      <w:r w:rsidRPr="00BD62AB">
        <w:rPr>
          <w:rFonts w:asciiTheme="majorHAnsi" w:eastAsia="Times New Roman" w:hAnsiTheme="majorHAnsi" w:cstheme="majorHAnsi"/>
          <w:b/>
          <w:bCs/>
          <w:color w:val="222222"/>
          <w:sz w:val="32"/>
          <w:szCs w:val="32"/>
        </w:rPr>
        <w:t>HPE</w:t>
      </w:r>
      <w:r w:rsidR="00BD62AB" w:rsidRPr="00BD62AB">
        <w:rPr>
          <w:rFonts w:asciiTheme="majorHAnsi" w:eastAsia="Times New Roman" w:hAnsiTheme="majorHAnsi" w:cstheme="majorHAnsi"/>
          <w:b/>
          <w:bCs/>
          <w:color w:val="222222"/>
          <w:sz w:val="32"/>
          <w:szCs w:val="32"/>
        </w:rPr>
        <w:t xml:space="preserve"> Higher Education</w:t>
      </w:r>
      <w:r w:rsidRPr="00BD62AB">
        <w:rPr>
          <w:rFonts w:asciiTheme="majorHAnsi" w:eastAsia="Times New Roman" w:hAnsiTheme="majorHAnsi" w:cstheme="majorHAnsi"/>
          <w:b/>
          <w:bCs/>
          <w:color w:val="222222"/>
          <w:sz w:val="32"/>
          <w:szCs w:val="32"/>
        </w:rPr>
        <w:t xml:space="preserve">  </w:t>
      </w:r>
    </w:p>
    <w:p w14:paraId="77DCF704" w14:textId="385FD0A8" w:rsidR="006F5100" w:rsidRPr="007159E8" w:rsidRDefault="006F5100" w:rsidP="006F5100">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222222"/>
          <w:sz w:val="24"/>
          <w:szCs w:val="24"/>
        </w:rPr>
        <w:t>(Where do we want to be?)</w:t>
      </w:r>
      <w:r w:rsidR="00BD62AB">
        <w:rPr>
          <w:rFonts w:asciiTheme="majorHAnsi" w:eastAsia="Times New Roman" w:hAnsiTheme="majorHAnsi" w:cstheme="majorHAnsi"/>
          <w:b/>
          <w:bCs/>
          <w:color w:val="222222"/>
          <w:sz w:val="24"/>
          <w:szCs w:val="24"/>
        </w:rPr>
        <w:t xml:space="preserve"> </w:t>
      </w:r>
      <w:r w:rsidR="00BD62AB" w:rsidRPr="007159E8">
        <w:rPr>
          <w:rFonts w:asciiTheme="majorHAnsi" w:eastAsia="Times New Roman" w:hAnsiTheme="majorHAnsi" w:cstheme="majorHAnsi"/>
          <w:b/>
          <w:bCs/>
          <w:color w:val="222222"/>
          <w:sz w:val="24"/>
          <w:szCs w:val="24"/>
        </w:rPr>
        <w:t>Key Results - Strategic Objectives and Outcomes</w:t>
      </w:r>
    </w:p>
    <w:p w14:paraId="72FD3C00" w14:textId="77777777" w:rsidR="006F5100" w:rsidRPr="002B2EB1" w:rsidRDefault="006F5100" w:rsidP="006F5100">
      <w:pPr>
        <w:spacing w:after="0" w:line="20" w:lineRule="atLeast"/>
        <w:rPr>
          <w:rFonts w:asciiTheme="majorHAnsi" w:eastAsia="Times New Roman" w:hAnsiTheme="majorHAnsi" w:cstheme="majorHAnsi"/>
          <w:sz w:val="24"/>
          <w:szCs w:val="24"/>
        </w:rPr>
      </w:pPr>
    </w:p>
    <w:p w14:paraId="77F3CD66" w14:textId="05B2F7B2" w:rsidR="006F5100" w:rsidRPr="002B2EB1" w:rsidRDefault="006F5100" w:rsidP="006F5100">
      <w:pPr>
        <w:numPr>
          <w:ilvl w:val="0"/>
          <w:numId w:val="15"/>
        </w:numPr>
        <w:spacing w:after="0" w:line="20" w:lineRule="atLeast"/>
        <w:textAlignment w:val="baseline"/>
        <w:rPr>
          <w:rFonts w:asciiTheme="majorHAnsi" w:eastAsia="Times New Roman" w:hAnsiTheme="majorHAnsi" w:cstheme="majorHAnsi"/>
          <w:bCs/>
          <w:color w:val="222222"/>
        </w:rPr>
      </w:pPr>
      <w:r w:rsidRPr="00327F07">
        <w:rPr>
          <w:rFonts w:asciiTheme="majorHAnsi" w:eastAsia="Times New Roman" w:hAnsiTheme="majorHAnsi" w:cstheme="majorHAnsi"/>
          <w:b/>
          <w:bCs/>
          <w:color w:val="222222"/>
        </w:rPr>
        <w:t xml:space="preserve">Increased </w:t>
      </w:r>
      <w:r w:rsidR="004B4BFC">
        <w:rPr>
          <w:rFonts w:asciiTheme="majorHAnsi" w:eastAsia="Times New Roman" w:hAnsiTheme="majorHAnsi" w:cstheme="majorHAnsi"/>
          <w:b/>
          <w:bCs/>
          <w:color w:val="222222"/>
        </w:rPr>
        <w:t xml:space="preserve">Classroom </w:t>
      </w:r>
      <w:r w:rsidRPr="00327F07">
        <w:rPr>
          <w:rFonts w:asciiTheme="majorHAnsi" w:eastAsia="Times New Roman" w:hAnsiTheme="majorHAnsi" w:cstheme="majorHAnsi"/>
          <w:b/>
          <w:bCs/>
          <w:color w:val="222222"/>
        </w:rPr>
        <w:t>Exposure and Training for University Students.</w:t>
      </w:r>
      <w:r>
        <w:rPr>
          <w:rFonts w:asciiTheme="majorHAnsi" w:eastAsia="Times New Roman" w:hAnsiTheme="majorHAnsi" w:cstheme="majorHAnsi"/>
          <w:bCs/>
          <w:color w:val="222222"/>
        </w:rPr>
        <w:t xml:space="preserve"> </w:t>
      </w:r>
      <w:r w:rsidRPr="002B2EB1">
        <w:rPr>
          <w:rFonts w:asciiTheme="majorHAnsi" w:eastAsia="Times New Roman" w:hAnsiTheme="majorHAnsi" w:cstheme="majorHAnsi"/>
          <w:bCs/>
          <w:color w:val="222222"/>
        </w:rPr>
        <w:t>University students would be exposed to carefully designed and meaningful quality hands on classroom experience earlier in their studies so that they can get a better understanding of the demands and expectations of the profession as well as complete certifications such as first aid, CPR, CPI, or any other relevant trainings later in their upper level courses prior to graduating.</w:t>
      </w:r>
    </w:p>
    <w:p w14:paraId="5F1BB691" w14:textId="77777777" w:rsidR="006F5100" w:rsidRPr="00327F07" w:rsidRDefault="006F5100" w:rsidP="006F5100">
      <w:pPr>
        <w:spacing w:after="0" w:line="20" w:lineRule="atLeast"/>
        <w:ind w:left="360"/>
        <w:textAlignment w:val="baseline"/>
        <w:rPr>
          <w:rFonts w:asciiTheme="majorHAnsi" w:eastAsia="Times New Roman" w:hAnsiTheme="majorHAnsi" w:cstheme="majorHAnsi"/>
          <w:bCs/>
          <w:color w:val="222222"/>
        </w:rPr>
      </w:pPr>
    </w:p>
    <w:p w14:paraId="4537C3E6" w14:textId="77777777" w:rsidR="006F5100" w:rsidRPr="002B2EB1" w:rsidRDefault="006F5100" w:rsidP="006F5100">
      <w:pPr>
        <w:numPr>
          <w:ilvl w:val="0"/>
          <w:numId w:val="15"/>
        </w:numPr>
        <w:spacing w:after="0" w:line="20" w:lineRule="atLeast"/>
        <w:textAlignment w:val="baseline"/>
        <w:rPr>
          <w:rFonts w:asciiTheme="majorHAnsi" w:eastAsia="Times New Roman" w:hAnsiTheme="majorHAnsi" w:cstheme="majorHAnsi"/>
          <w:bCs/>
          <w:color w:val="222222"/>
        </w:rPr>
      </w:pPr>
      <w:r w:rsidRPr="00327F07">
        <w:rPr>
          <w:rFonts w:asciiTheme="majorHAnsi" w:eastAsia="Times New Roman" w:hAnsiTheme="majorHAnsi" w:cstheme="majorHAnsi"/>
          <w:b/>
          <w:bCs/>
          <w:color w:val="222222"/>
        </w:rPr>
        <w:t>Greater Comparability, Equity, and Consistency</w:t>
      </w:r>
      <w:r>
        <w:rPr>
          <w:rFonts w:asciiTheme="majorHAnsi" w:eastAsia="Times New Roman" w:hAnsiTheme="majorHAnsi" w:cstheme="majorHAnsi"/>
          <w:b/>
          <w:bCs/>
          <w:color w:val="222222"/>
        </w:rPr>
        <w:t>.</w:t>
      </w:r>
      <w:r>
        <w:rPr>
          <w:rFonts w:asciiTheme="majorHAnsi" w:eastAsia="Times New Roman" w:hAnsiTheme="majorHAnsi" w:cstheme="majorHAnsi"/>
          <w:bCs/>
          <w:color w:val="222222"/>
        </w:rPr>
        <w:t xml:space="preserve"> </w:t>
      </w:r>
      <w:r w:rsidRPr="002B2EB1">
        <w:rPr>
          <w:rFonts w:asciiTheme="majorHAnsi" w:eastAsia="Times New Roman" w:hAnsiTheme="majorHAnsi" w:cstheme="majorHAnsi"/>
          <w:bCs/>
          <w:color w:val="222222"/>
        </w:rPr>
        <w:t>PE/Health are treated as equal subjects to Math, Science, and ELAR with regards to salary/stipends, PLC time, class sizes, and fitness results being part of the overall school report card.  In addition, facilities should be comparable with classrooms in regard to technology and resources needed to be successful and safe when teaching and being active.  We also need to ensure that we are consistent across the state with ensuring we are meeting the state requirements when it comes to the minutes of PE per week or block period as well as getting Health back in the curriculum for not only high school, but middle and elementary as well where a certified health teacher, separate from the PE teacher, can educate our kids on the nutrition, health risks of not being active, and any other current issues we may face</w:t>
      </w:r>
      <w:proofErr w:type="gramStart"/>
      <w:r w:rsidRPr="002B2EB1">
        <w:rPr>
          <w:rFonts w:asciiTheme="majorHAnsi" w:eastAsia="Times New Roman" w:hAnsiTheme="majorHAnsi" w:cstheme="majorHAnsi"/>
          <w:bCs/>
          <w:color w:val="222222"/>
        </w:rPr>
        <w:t>.(</w:t>
      </w:r>
      <w:proofErr w:type="gramEnd"/>
      <w:r w:rsidRPr="002B2EB1">
        <w:rPr>
          <w:rFonts w:asciiTheme="majorHAnsi" w:eastAsia="Times New Roman" w:hAnsiTheme="majorHAnsi" w:cstheme="majorHAnsi"/>
          <w:bCs/>
          <w:color w:val="222222"/>
        </w:rPr>
        <w:t xml:space="preserve">opioid addictions, bullying, sex </w:t>
      </w:r>
      <w:proofErr w:type="spellStart"/>
      <w:r w:rsidRPr="002B2EB1">
        <w:rPr>
          <w:rFonts w:asciiTheme="majorHAnsi" w:eastAsia="Times New Roman" w:hAnsiTheme="majorHAnsi" w:cstheme="majorHAnsi"/>
          <w:bCs/>
          <w:color w:val="222222"/>
        </w:rPr>
        <w:t>ed</w:t>
      </w:r>
      <w:proofErr w:type="spellEnd"/>
      <w:r w:rsidRPr="002B2EB1">
        <w:rPr>
          <w:rFonts w:asciiTheme="majorHAnsi" w:eastAsia="Times New Roman" w:hAnsiTheme="majorHAnsi" w:cstheme="majorHAnsi"/>
          <w:bCs/>
          <w:color w:val="222222"/>
        </w:rPr>
        <w:t>, etc..)</w:t>
      </w:r>
    </w:p>
    <w:p w14:paraId="076325A0" w14:textId="77777777" w:rsidR="006F5100" w:rsidRPr="00327F07" w:rsidRDefault="006F5100" w:rsidP="006F5100">
      <w:pPr>
        <w:spacing w:after="0" w:line="20" w:lineRule="atLeast"/>
        <w:ind w:left="360"/>
        <w:textAlignment w:val="baseline"/>
        <w:rPr>
          <w:rFonts w:asciiTheme="majorHAnsi" w:eastAsia="Times New Roman" w:hAnsiTheme="majorHAnsi" w:cstheme="majorHAnsi"/>
          <w:bCs/>
          <w:color w:val="222222"/>
        </w:rPr>
      </w:pPr>
    </w:p>
    <w:p w14:paraId="01A72127" w14:textId="77777777" w:rsidR="006F5100" w:rsidRPr="002B2EB1" w:rsidRDefault="006F5100" w:rsidP="006F5100">
      <w:pPr>
        <w:numPr>
          <w:ilvl w:val="0"/>
          <w:numId w:val="15"/>
        </w:numPr>
        <w:spacing w:after="0" w:line="20" w:lineRule="atLeast"/>
        <w:textAlignment w:val="baseline"/>
        <w:rPr>
          <w:rFonts w:asciiTheme="majorHAnsi" w:eastAsia="Times New Roman" w:hAnsiTheme="majorHAnsi" w:cstheme="majorHAnsi"/>
          <w:bCs/>
          <w:color w:val="222222"/>
        </w:rPr>
      </w:pPr>
      <w:r w:rsidRPr="00327F07">
        <w:rPr>
          <w:rFonts w:asciiTheme="majorHAnsi" w:eastAsia="Times New Roman" w:hAnsiTheme="majorHAnsi" w:cstheme="majorHAnsi"/>
          <w:b/>
          <w:bCs/>
          <w:color w:val="222222"/>
        </w:rPr>
        <w:t>Improved Awareness</w:t>
      </w:r>
      <w:r>
        <w:rPr>
          <w:rFonts w:asciiTheme="majorHAnsi" w:eastAsia="Times New Roman" w:hAnsiTheme="majorHAnsi" w:cstheme="majorHAnsi"/>
          <w:b/>
          <w:bCs/>
          <w:color w:val="222222"/>
        </w:rPr>
        <w:t xml:space="preserve"> of Key Partners</w:t>
      </w:r>
      <w:r w:rsidRPr="00327F07">
        <w:rPr>
          <w:rFonts w:asciiTheme="majorHAnsi" w:eastAsia="Times New Roman" w:hAnsiTheme="majorHAnsi" w:cstheme="majorHAnsi"/>
          <w:b/>
          <w:bCs/>
          <w:color w:val="222222"/>
        </w:rPr>
        <w:t>.</w:t>
      </w:r>
      <w:r>
        <w:rPr>
          <w:rFonts w:asciiTheme="majorHAnsi" w:eastAsia="Times New Roman" w:hAnsiTheme="majorHAnsi" w:cstheme="majorHAnsi"/>
          <w:bCs/>
          <w:color w:val="222222"/>
        </w:rPr>
        <w:t xml:space="preserve"> </w:t>
      </w:r>
      <w:r w:rsidRPr="002B2EB1">
        <w:rPr>
          <w:rFonts w:asciiTheme="majorHAnsi" w:eastAsia="Times New Roman" w:hAnsiTheme="majorHAnsi" w:cstheme="majorHAnsi"/>
          <w:bCs/>
          <w:color w:val="222222"/>
        </w:rPr>
        <w:t>Administrators, non-HPE educators, and families would be educated in the importance of HPE with the help of research, resources, and tools through open houses, wellness nights, professional development, and other communi</w:t>
      </w:r>
      <w:r>
        <w:rPr>
          <w:rFonts w:asciiTheme="majorHAnsi" w:eastAsia="Times New Roman" w:hAnsiTheme="majorHAnsi" w:cstheme="majorHAnsi"/>
          <w:bCs/>
          <w:color w:val="222222"/>
        </w:rPr>
        <w:t>ty</w:t>
      </w:r>
      <w:r w:rsidRPr="002B2EB1">
        <w:rPr>
          <w:rFonts w:asciiTheme="majorHAnsi" w:eastAsia="Times New Roman" w:hAnsiTheme="majorHAnsi" w:cstheme="majorHAnsi"/>
          <w:bCs/>
          <w:color w:val="222222"/>
        </w:rPr>
        <w:t xml:space="preserve"> events.</w:t>
      </w:r>
    </w:p>
    <w:p w14:paraId="03AF8739" w14:textId="77777777" w:rsidR="006F5100" w:rsidRDefault="006F5100" w:rsidP="006F5100">
      <w:pPr>
        <w:spacing w:after="0" w:line="20" w:lineRule="atLeast"/>
        <w:rPr>
          <w:rFonts w:asciiTheme="majorHAnsi" w:eastAsia="Times New Roman" w:hAnsiTheme="majorHAnsi" w:cstheme="majorHAnsi"/>
          <w:b/>
          <w:bCs/>
          <w:color w:val="222222"/>
          <w:sz w:val="24"/>
          <w:szCs w:val="24"/>
        </w:rPr>
      </w:pPr>
    </w:p>
    <w:p w14:paraId="7FE35611" w14:textId="606F9193" w:rsidR="006F5100" w:rsidRPr="007159E8" w:rsidRDefault="00BD62AB" w:rsidP="006F5100">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222222"/>
          <w:sz w:val="24"/>
          <w:szCs w:val="24"/>
        </w:rPr>
        <w:t>(How do we get there?)</w:t>
      </w:r>
      <w:r>
        <w:rPr>
          <w:rFonts w:asciiTheme="majorHAnsi" w:eastAsia="Times New Roman" w:hAnsiTheme="majorHAnsi" w:cstheme="majorHAnsi"/>
          <w:b/>
          <w:sz w:val="24"/>
          <w:szCs w:val="24"/>
        </w:rPr>
        <w:t xml:space="preserve"> </w:t>
      </w:r>
      <w:r w:rsidR="006F5100" w:rsidRPr="007159E8">
        <w:rPr>
          <w:rFonts w:asciiTheme="majorHAnsi" w:eastAsia="Times New Roman" w:hAnsiTheme="majorHAnsi" w:cstheme="majorHAnsi"/>
          <w:b/>
          <w:bCs/>
          <w:color w:val="222222"/>
          <w:sz w:val="24"/>
          <w:szCs w:val="24"/>
        </w:rPr>
        <w:t>Strategies, Programs, Services, and Inputs</w:t>
      </w:r>
    </w:p>
    <w:p w14:paraId="2A69E927" w14:textId="77777777" w:rsidR="006F5100" w:rsidRPr="002B2EB1" w:rsidRDefault="006F5100" w:rsidP="006F5100">
      <w:pPr>
        <w:spacing w:after="0" w:line="20" w:lineRule="atLeast"/>
        <w:rPr>
          <w:rFonts w:asciiTheme="majorHAnsi" w:eastAsia="Times New Roman" w:hAnsiTheme="majorHAnsi" w:cstheme="majorHAnsi"/>
          <w:sz w:val="24"/>
          <w:szCs w:val="24"/>
        </w:rPr>
      </w:pPr>
    </w:p>
    <w:p w14:paraId="3C2241F4" w14:textId="77777777" w:rsidR="006F5100" w:rsidRPr="009933B1" w:rsidRDefault="006F5100" w:rsidP="00BD62AB">
      <w:pPr>
        <w:numPr>
          <w:ilvl w:val="0"/>
          <w:numId w:val="22"/>
        </w:numPr>
        <w:spacing w:after="0" w:line="20" w:lineRule="atLeast"/>
        <w:textAlignment w:val="baseline"/>
        <w:rPr>
          <w:rFonts w:asciiTheme="majorHAnsi" w:eastAsia="Times New Roman" w:hAnsiTheme="majorHAnsi" w:cstheme="majorHAnsi"/>
          <w:bCs/>
          <w:color w:val="222222"/>
        </w:rPr>
      </w:pPr>
      <w:r w:rsidRPr="00327F07">
        <w:rPr>
          <w:rFonts w:asciiTheme="majorHAnsi" w:eastAsia="Times New Roman" w:hAnsiTheme="majorHAnsi" w:cstheme="majorHAnsi"/>
          <w:b/>
          <w:bCs/>
          <w:color w:val="222222"/>
          <w:shd w:val="clear" w:color="auto" w:fill="FFFFFF"/>
        </w:rPr>
        <w:t>Align Learning and Health Objectives and Practice.</w:t>
      </w:r>
      <w:r>
        <w:rPr>
          <w:rFonts w:asciiTheme="majorHAnsi" w:eastAsia="Times New Roman" w:hAnsiTheme="majorHAnsi" w:cstheme="majorHAnsi"/>
          <w:bCs/>
          <w:color w:val="222222"/>
          <w:shd w:val="clear" w:color="auto" w:fill="FFFFFF"/>
        </w:rPr>
        <w:t xml:space="preserve"> </w:t>
      </w:r>
      <w:r w:rsidRPr="002B2EB1">
        <w:rPr>
          <w:rFonts w:asciiTheme="majorHAnsi" w:eastAsia="Times New Roman" w:hAnsiTheme="majorHAnsi" w:cstheme="majorHAnsi"/>
          <w:bCs/>
          <w:color w:val="222222"/>
          <w:shd w:val="clear" w:color="auto" w:fill="FFFFFF"/>
        </w:rPr>
        <w:t>Current university professionals in the educational process can help with looking at how the listed objectives can be incorporated into current classes and advising.</w:t>
      </w:r>
    </w:p>
    <w:p w14:paraId="0948FDBE" w14:textId="77777777" w:rsidR="006F5100" w:rsidRPr="002B2EB1" w:rsidRDefault="006F5100" w:rsidP="006F5100">
      <w:pPr>
        <w:spacing w:after="0" w:line="20" w:lineRule="atLeast"/>
        <w:textAlignment w:val="baseline"/>
        <w:rPr>
          <w:rFonts w:asciiTheme="majorHAnsi" w:eastAsia="Times New Roman" w:hAnsiTheme="majorHAnsi" w:cstheme="majorHAnsi"/>
          <w:bCs/>
          <w:color w:val="222222"/>
        </w:rPr>
      </w:pPr>
    </w:p>
    <w:p w14:paraId="503B1C2B" w14:textId="77777777" w:rsidR="006F5100" w:rsidRPr="002B2EB1" w:rsidRDefault="006F5100" w:rsidP="00BD62AB">
      <w:pPr>
        <w:numPr>
          <w:ilvl w:val="0"/>
          <w:numId w:val="22"/>
        </w:numPr>
        <w:spacing w:after="0" w:line="20" w:lineRule="atLeast"/>
        <w:textAlignment w:val="baseline"/>
        <w:rPr>
          <w:rFonts w:asciiTheme="majorHAnsi" w:eastAsia="Times New Roman" w:hAnsiTheme="majorHAnsi" w:cstheme="majorHAnsi"/>
          <w:bCs/>
          <w:color w:val="222222"/>
        </w:rPr>
      </w:pPr>
      <w:r w:rsidRPr="00327F07">
        <w:rPr>
          <w:rFonts w:asciiTheme="majorHAnsi" w:eastAsia="Times New Roman" w:hAnsiTheme="majorHAnsi" w:cstheme="majorHAnsi"/>
          <w:b/>
          <w:bCs/>
          <w:color w:val="222222"/>
        </w:rPr>
        <w:t>Promote Administrative Awareness and Provider/Professional Collaboration.</w:t>
      </w:r>
      <w:r>
        <w:rPr>
          <w:rFonts w:asciiTheme="majorHAnsi" w:eastAsia="Times New Roman" w:hAnsiTheme="majorHAnsi" w:cstheme="majorHAnsi"/>
          <w:bCs/>
          <w:color w:val="222222"/>
        </w:rPr>
        <w:t xml:space="preserve"> </w:t>
      </w:r>
      <w:r w:rsidRPr="002B2EB1">
        <w:rPr>
          <w:rFonts w:asciiTheme="majorHAnsi" w:eastAsia="Times New Roman" w:hAnsiTheme="majorHAnsi" w:cstheme="majorHAnsi"/>
          <w:bCs/>
          <w:color w:val="222222"/>
        </w:rPr>
        <w:t>Utilize SHAC committees to bring awareness/needs to administration.  We also would like to see the collaboration of groups such as TAHPERD and It’s Time Texas work to strengthen the HPE platform at the legislative level.</w:t>
      </w:r>
    </w:p>
    <w:p w14:paraId="06B475AA" w14:textId="77777777" w:rsidR="006F5100" w:rsidRDefault="006F5100" w:rsidP="006F5100">
      <w:pPr>
        <w:spacing w:after="0" w:line="20" w:lineRule="atLeast"/>
        <w:ind w:left="360"/>
        <w:textAlignment w:val="baseline"/>
        <w:rPr>
          <w:rFonts w:asciiTheme="majorHAnsi" w:eastAsia="Times New Roman" w:hAnsiTheme="majorHAnsi" w:cstheme="majorHAnsi"/>
          <w:bCs/>
          <w:color w:val="222222"/>
        </w:rPr>
      </w:pPr>
    </w:p>
    <w:p w14:paraId="5412BEA4" w14:textId="77777777" w:rsidR="006F5100" w:rsidRPr="002B2EB1" w:rsidRDefault="006F5100" w:rsidP="00BD62AB">
      <w:pPr>
        <w:numPr>
          <w:ilvl w:val="0"/>
          <w:numId w:val="22"/>
        </w:numPr>
        <w:spacing w:after="0" w:line="20" w:lineRule="atLeast"/>
        <w:textAlignment w:val="baseline"/>
        <w:rPr>
          <w:rFonts w:asciiTheme="majorHAnsi" w:eastAsia="Times New Roman" w:hAnsiTheme="majorHAnsi" w:cstheme="majorHAnsi"/>
          <w:bCs/>
          <w:color w:val="222222"/>
        </w:rPr>
      </w:pPr>
      <w:r w:rsidRPr="00327F07">
        <w:rPr>
          <w:rFonts w:asciiTheme="majorHAnsi" w:eastAsia="Times New Roman" w:hAnsiTheme="majorHAnsi" w:cstheme="majorHAnsi"/>
          <w:b/>
          <w:bCs/>
          <w:color w:val="222222"/>
        </w:rPr>
        <w:t>Promote Campus-based Awareness.</w:t>
      </w:r>
      <w:r>
        <w:rPr>
          <w:rFonts w:asciiTheme="majorHAnsi" w:eastAsia="Times New Roman" w:hAnsiTheme="majorHAnsi" w:cstheme="majorHAnsi"/>
          <w:bCs/>
          <w:color w:val="222222"/>
        </w:rPr>
        <w:t xml:space="preserve"> </w:t>
      </w:r>
      <w:r w:rsidRPr="002B2EB1">
        <w:rPr>
          <w:rFonts w:asciiTheme="majorHAnsi" w:eastAsia="Times New Roman" w:hAnsiTheme="majorHAnsi" w:cstheme="majorHAnsi"/>
          <w:bCs/>
          <w:color w:val="222222"/>
        </w:rPr>
        <w:t>SHAC/KSHAC groups work with their campuses and districts to bring awareness to the entire school community and all its stakeholders.  </w:t>
      </w:r>
    </w:p>
    <w:p w14:paraId="6E288925" w14:textId="77777777" w:rsidR="006F5100" w:rsidRDefault="006F5100" w:rsidP="006F5100"/>
    <w:p w14:paraId="24223C0A" w14:textId="77777777" w:rsidR="006F5100" w:rsidRDefault="006F5100" w:rsidP="006F5100"/>
    <w:p w14:paraId="1EAED056" w14:textId="77777777" w:rsidR="00BD62AB" w:rsidRDefault="00BD62AB">
      <w:pPr>
        <w:spacing w:after="0" w:line="240" w:lineRule="auto"/>
        <w:rPr>
          <w:b/>
          <w:sz w:val="32"/>
          <w:szCs w:val="32"/>
        </w:rPr>
      </w:pPr>
      <w:r>
        <w:rPr>
          <w:b/>
          <w:sz w:val="32"/>
          <w:szCs w:val="32"/>
        </w:rPr>
        <w:br w:type="page"/>
      </w:r>
    </w:p>
    <w:p w14:paraId="50661F2D" w14:textId="7C9C9937" w:rsidR="006F5100" w:rsidRPr="00BD62AB" w:rsidRDefault="006F5100" w:rsidP="006F5100">
      <w:pPr>
        <w:spacing w:after="0" w:line="20" w:lineRule="atLeast"/>
        <w:rPr>
          <w:sz w:val="32"/>
          <w:szCs w:val="32"/>
        </w:rPr>
      </w:pPr>
      <w:r w:rsidRPr="00BD62AB">
        <w:rPr>
          <w:b/>
          <w:sz w:val="32"/>
          <w:szCs w:val="32"/>
        </w:rPr>
        <w:t>Students and Families</w:t>
      </w:r>
      <w:r w:rsidRPr="00BD62AB">
        <w:rPr>
          <w:sz w:val="32"/>
          <w:szCs w:val="32"/>
        </w:rPr>
        <w:t xml:space="preserve"> </w:t>
      </w:r>
    </w:p>
    <w:p w14:paraId="78C6EF7D" w14:textId="3CDD7F92" w:rsidR="006F5100" w:rsidRPr="007159E8" w:rsidRDefault="00BD62AB" w:rsidP="006F5100">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222222"/>
          <w:sz w:val="24"/>
          <w:szCs w:val="24"/>
        </w:rPr>
        <w:t>(Where do we want to be?)</w:t>
      </w:r>
      <w:r>
        <w:rPr>
          <w:rFonts w:asciiTheme="majorHAnsi" w:eastAsia="Times New Roman" w:hAnsiTheme="majorHAnsi" w:cstheme="majorHAnsi"/>
          <w:b/>
          <w:sz w:val="24"/>
          <w:szCs w:val="24"/>
        </w:rPr>
        <w:t xml:space="preserve">  </w:t>
      </w:r>
      <w:r w:rsidR="006F5100" w:rsidRPr="007159E8">
        <w:rPr>
          <w:rFonts w:asciiTheme="majorHAnsi" w:eastAsia="Times New Roman" w:hAnsiTheme="majorHAnsi" w:cstheme="majorHAnsi"/>
          <w:b/>
          <w:bCs/>
          <w:color w:val="222222"/>
          <w:sz w:val="24"/>
          <w:szCs w:val="24"/>
        </w:rPr>
        <w:t>Key Results - Strategic Objectives and Outcomes</w:t>
      </w:r>
    </w:p>
    <w:p w14:paraId="2F232E02" w14:textId="77777777" w:rsidR="006F5100" w:rsidRPr="002B2EB1" w:rsidRDefault="006F5100" w:rsidP="006F5100">
      <w:pPr>
        <w:spacing w:after="0" w:line="20" w:lineRule="atLeast"/>
        <w:rPr>
          <w:rFonts w:asciiTheme="majorHAnsi" w:eastAsia="Times New Roman" w:hAnsiTheme="majorHAnsi" w:cstheme="majorHAnsi"/>
          <w:sz w:val="24"/>
          <w:szCs w:val="24"/>
        </w:rPr>
      </w:pPr>
    </w:p>
    <w:p w14:paraId="3C4AF050" w14:textId="77777777" w:rsidR="001F5DEE" w:rsidRPr="007159E8" w:rsidRDefault="001F5DEE" w:rsidP="00BD62AB">
      <w:pPr>
        <w:pStyle w:val="ListParagraph"/>
        <w:numPr>
          <w:ilvl w:val="0"/>
          <w:numId w:val="24"/>
        </w:numPr>
        <w:spacing w:after="0" w:line="20" w:lineRule="atLeast"/>
        <w:rPr>
          <w:rFonts w:asciiTheme="majorHAnsi" w:hAnsiTheme="majorHAnsi" w:cstheme="majorHAnsi"/>
          <w:b/>
        </w:rPr>
      </w:pPr>
      <w:r w:rsidRPr="007159E8">
        <w:rPr>
          <w:rFonts w:asciiTheme="majorHAnsi" w:hAnsiTheme="majorHAnsi" w:cstheme="majorHAnsi"/>
          <w:b/>
        </w:rPr>
        <w:t>Increased student activity and improved nutrition</w:t>
      </w:r>
      <w:r>
        <w:rPr>
          <w:rFonts w:asciiTheme="majorHAnsi" w:hAnsiTheme="majorHAnsi" w:cstheme="majorHAnsi"/>
          <w:b/>
        </w:rPr>
        <w:t>.</w:t>
      </w:r>
    </w:p>
    <w:p w14:paraId="21F2088D" w14:textId="77777777" w:rsidR="001F5DEE" w:rsidRPr="007B1CF2" w:rsidRDefault="001F5DEE" w:rsidP="001F5DEE">
      <w:pPr>
        <w:pStyle w:val="ListParagraph"/>
        <w:numPr>
          <w:ilvl w:val="0"/>
          <w:numId w:val="17"/>
        </w:numPr>
        <w:spacing w:after="0" w:line="20" w:lineRule="atLeast"/>
        <w:rPr>
          <w:rFonts w:asciiTheme="majorHAnsi" w:hAnsiTheme="majorHAnsi" w:cstheme="majorHAnsi"/>
        </w:rPr>
      </w:pPr>
      <w:r w:rsidRPr="007B1CF2">
        <w:rPr>
          <w:rFonts w:asciiTheme="majorHAnsi" w:hAnsiTheme="majorHAnsi" w:cstheme="majorHAnsi"/>
        </w:rPr>
        <w:t>Increase student activity at school.</w:t>
      </w:r>
    </w:p>
    <w:p w14:paraId="5D3EDABE" w14:textId="77777777" w:rsidR="001F5DEE" w:rsidRPr="007B1CF2" w:rsidRDefault="001F5DEE" w:rsidP="001F5DEE">
      <w:pPr>
        <w:pStyle w:val="ListParagraph"/>
        <w:numPr>
          <w:ilvl w:val="0"/>
          <w:numId w:val="17"/>
        </w:numPr>
        <w:spacing w:after="0" w:line="20" w:lineRule="atLeast"/>
        <w:rPr>
          <w:rFonts w:asciiTheme="majorHAnsi" w:hAnsiTheme="majorHAnsi" w:cstheme="majorHAnsi"/>
        </w:rPr>
      </w:pPr>
      <w:r w:rsidRPr="007B1CF2">
        <w:rPr>
          <w:rFonts w:asciiTheme="majorHAnsi" w:hAnsiTheme="majorHAnsi" w:cstheme="majorHAnsi"/>
        </w:rPr>
        <w:t>Increase student activity away from school</w:t>
      </w:r>
    </w:p>
    <w:p w14:paraId="4F5A9CD7" w14:textId="77777777" w:rsidR="001F5DEE" w:rsidRPr="007B1CF2" w:rsidRDefault="001F5DEE" w:rsidP="001F5DEE">
      <w:pPr>
        <w:pStyle w:val="ListParagraph"/>
        <w:numPr>
          <w:ilvl w:val="0"/>
          <w:numId w:val="17"/>
        </w:numPr>
        <w:spacing w:after="0" w:line="20" w:lineRule="atLeast"/>
        <w:rPr>
          <w:rFonts w:asciiTheme="majorHAnsi" w:hAnsiTheme="majorHAnsi" w:cstheme="majorHAnsi"/>
        </w:rPr>
      </w:pPr>
      <w:r w:rsidRPr="007B1CF2">
        <w:rPr>
          <w:rFonts w:asciiTheme="majorHAnsi" w:hAnsiTheme="majorHAnsi" w:cstheme="majorHAnsi"/>
        </w:rPr>
        <w:t>Improve nutritional health of student at school</w:t>
      </w:r>
    </w:p>
    <w:p w14:paraId="623FBA92" w14:textId="77777777" w:rsidR="001F5DEE" w:rsidRPr="007B1CF2" w:rsidRDefault="001F5DEE" w:rsidP="001F5DEE">
      <w:pPr>
        <w:pStyle w:val="ListParagraph"/>
        <w:numPr>
          <w:ilvl w:val="0"/>
          <w:numId w:val="17"/>
        </w:numPr>
        <w:spacing w:after="0" w:line="20" w:lineRule="atLeast"/>
        <w:rPr>
          <w:rFonts w:asciiTheme="majorHAnsi" w:hAnsiTheme="majorHAnsi" w:cstheme="majorHAnsi"/>
        </w:rPr>
      </w:pPr>
      <w:r w:rsidRPr="007B1CF2">
        <w:rPr>
          <w:rFonts w:asciiTheme="majorHAnsi" w:hAnsiTheme="majorHAnsi" w:cstheme="majorHAnsi"/>
        </w:rPr>
        <w:t>Improve nutritional health of student away from school</w:t>
      </w:r>
    </w:p>
    <w:p w14:paraId="41E56468" w14:textId="77777777" w:rsidR="001F5DEE" w:rsidRPr="007159E8" w:rsidRDefault="001F5DEE" w:rsidP="001F5DEE">
      <w:pPr>
        <w:spacing w:after="0" w:line="20" w:lineRule="atLeast"/>
        <w:rPr>
          <w:rFonts w:asciiTheme="majorHAnsi" w:hAnsiTheme="majorHAnsi" w:cstheme="majorHAnsi"/>
        </w:rPr>
      </w:pPr>
    </w:p>
    <w:p w14:paraId="1849BCCE" w14:textId="77777777" w:rsidR="001F5DEE" w:rsidRPr="007159E8" w:rsidRDefault="001F5DEE" w:rsidP="00BD62AB">
      <w:pPr>
        <w:pStyle w:val="ListParagraph"/>
        <w:numPr>
          <w:ilvl w:val="0"/>
          <w:numId w:val="24"/>
        </w:numPr>
        <w:spacing w:after="0" w:line="20" w:lineRule="atLeast"/>
        <w:rPr>
          <w:rFonts w:asciiTheme="majorHAnsi" w:hAnsiTheme="majorHAnsi" w:cstheme="majorHAnsi"/>
          <w:b/>
        </w:rPr>
      </w:pPr>
      <w:r w:rsidRPr="007159E8">
        <w:rPr>
          <w:rFonts w:asciiTheme="majorHAnsi" w:hAnsiTheme="majorHAnsi" w:cstheme="majorHAnsi"/>
          <w:b/>
        </w:rPr>
        <w:t>Improved social supports.</w:t>
      </w:r>
    </w:p>
    <w:p w14:paraId="5FDCE833" w14:textId="77777777" w:rsidR="001F5DEE" w:rsidRPr="007159E8" w:rsidRDefault="001F5DEE" w:rsidP="001F5DEE">
      <w:pPr>
        <w:pStyle w:val="ListParagraph"/>
        <w:numPr>
          <w:ilvl w:val="0"/>
          <w:numId w:val="18"/>
        </w:numPr>
        <w:spacing w:after="0" w:line="20" w:lineRule="atLeast"/>
        <w:ind w:left="720"/>
        <w:rPr>
          <w:rFonts w:asciiTheme="majorHAnsi" w:hAnsiTheme="majorHAnsi" w:cstheme="majorHAnsi"/>
        </w:rPr>
      </w:pPr>
      <w:r w:rsidRPr="007159E8">
        <w:rPr>
          <w:rFonts w:asciiTheme="majorHAnsi" w:hAnsiTheme="majorHAnsi" w:cstheme="majorHAnsi"/>
        </w:rPr>
        <w:t>Build social support for self-care among educators</w:t>
      </w:r>
    </w:p>
    <w:p w14:paraId="38C4E3AA" w14:textId="77777777" w:rsidR="001F5DEE" w:rsidRPr="007159E8" w:rsidRDefault="001F5DEE" w:rsidP="001F5DEE">
      <w:pPr>
        <w:pStyle w:val="ListParagraph"/>
        <w:numPr>
          <w:ilvl w:val="0"/>
          <w:numId w:val="18"/>
        </w:numPr>
        <w:spacing w:after="0" w:line="20" w:lineRule="atLeast"/>
        <w:ind w:left="720"/>
        <w:rPr>
          <w:rFonts w:asciiTheme="majorHAnsi" w:hAnsiTheme="majorHAnsi" w:cstheme="majorHAnsi"/>
        </w:rPr>
      </w:pPr>
      <w:r w:rsidRPr="007159E8">
        <w:rPr>
          <w:rFonts w:asciiTheme="majorHAnsi" w:hAnsiTheme="majorHAnsi" w:cstheme="majorHAnsi"/>
        </w:rPr>
        <w:t>Build social support for self-care among parents</w:t>
      </w:r>
    </w:p>
    <w:p w14:paraId="745EC340" w14:textId="77777777" w:rsidR="001F5DEE" w:rsidRPr="007159E8" w:rsidRDefault="001F5DEE" w:rsidP="001F5DEE">
      <w:pPr>
        <w:pStyle w:val="ListParagraph"/>
        <w:numPr>
          <w:ilvl w:val="0"/>
          <w:numId w:val="18"/>
        </w:numPr>
        <w:spacing w:after="0" w:line="20" w:lineRule="atLeast"/>
        <w:ind w:left="720"/>
        <w:rPr>
          <w:rFonts w:asciiTheme="majorHAnsi" w:hAnsiTheme="majorHAnsi" w:cstheme="majorHAnsi"/>
        </w:rPr>
      </w:pPr>
      <w:r w:rsidRPr="007159E8">
        <w:rPr>
          <w:rFonts w:asciiTheme="majorHAnsi" w:hAnsiTheme="majorHAnsi" w:cstheme="majorHAnsi"/>
        </w:rPr>
        <w:t>Build social support for self-care among students</w:t>
      </w:r>
    </w:p>
    <w:p w14:paraId="72756DED" w14:textId="77777777" w:rsidR="001F5DEE" w:rsidRPr="00BD7B02" w:rsidRDefault="001F5DEE" w:rsidP="001F5DEE">
      <w:pPr>
        <w:pStyle w:val="ListParagraph"/>
        <w:spacing w:after="0" w:line="20" w:lineRule="atLeast"/>
        <w:ind w:left="0"/>
        <w:rPr>
          <w:rFonts w:asciiTheme="majorHAnsi" w:hAnsiTheme="majorHAnsi" w:cstheme="majorHAnsi"/>
        </w:rPr>
      </w:pPr>
    </w:p>
    <w:p w14:paraId="1E070AB8" w14:textId="77777777" w:rsidR="001F5DEE" w:rsidRPr="00BD7B02" w:rsidRDefault="001F5DEE" w:rsidP="00BD62AB">
      <w:pPr>
        <w:pStyle w:val="ListParagraph"/>
        <w:numPr>
          <w:ilvl w:val="0"/>
          <w:numId w:val="24"/>
        </w:numPr>
        <w:spacing w:after="0" w:line="20" w:lineRule="atLeast"/>
        <w:rPr>
          <w:rFonts w:asciiTheme="majorHAnsi" w:hAnsiTheme="majorHAnsi" w:cstheme="majorHAnsi"/>
          <w:b/>
        </w:rPr>
      </w:pPr>
      <w:r w:rsidRPr="00BD7B02">
        <w:rPr>
          <w:rFonts w:asciiTheme="majorHAnsi" w:hAnsiTheme="majorHAnsi" w:cstheme="majorHAnsi"/>
          <w:b/>
        </w:rPr>
        <w:t>Improved Home and School Environments.</w:t>
      </w:r>
    </w:p>
    <w:p w14:paraId="0F3304CC" w14:textId="77777777" w:rsidR="001F5DEE" w:rsidRPr="00BD7B02" w:rsidRDefault="001F5DEE" w:rsidP="001F5DEE">
      <w:pPr>
        <w:pStyle w:val="ListParagraph"/>
        <w:numPr>
          <w:ilvl w:val="0"/>
          <w:numId w:val="19"/>
        </w:numPr>
        <w:spacing w:after="0" w:line="20" w:lineRule="atLeast"/>
        <w:rPr>
          <w:rFonts w:asciiTheme="majorHAnsi" w:hAnsiTheme="majorHAnsi" w:cstheme="majorHAnsi"/>
        </w:rPr>
      </w:pPr>
      <w:r w:rsidRPr="00BD7B02">
        <w:rPr>
          <w:rFonts w:asciiTheme="majorHAnsi" w:hAnsiTheme="majorHAnsi" w:cstheme="majorHAnsi"/>
        </w:rPr>
        <w:t>Create a positive change and growth towards a healthier school environment</w:t>
      </w:r>
    </w:p>
    <w:p w14:paraId="334BB251" w14:textId="77777777" w:rsidR="001F5DEE" w:rsidRDefault="001F5DEE" w:rsidP="001F5DEE">
      <w:pPr>
        <w:pStyle w:val="ListParagraph"/>
        <w:numPr>
          <w:ilvl w:val="0"/>
          <w:numId w:val="19"/>
        </w:numPr>
        <w:spacing w:after="0" w:line="20" w:lineRule="atLeast"/>
        <w:rPr>
          <w:rFonts w:asciiTheme="majorHAnsi" w:hAnsiTheme="majorHAnsi" w:cstheme="majorHAnsi"/>
        </w:rPr>
      </w:pPr>
      <w:r w:rsidRPr="00BD7B02">
        <w:rPr>
          <w:rFonts w:asciiTheme="majorHAnsi" w:hAnsiTheme="majorHAnsi" w:cstheme="majorHAnsi"/>
        </w:rPr>
        <w:t>Create a positive change and growth towards healthier home environment</w:t>
      </w:r>
    </w:p>
    <w:p w14:paraId="7A04ADB5" w14:textId="77777777" w:rsidR="001F5DEE" w:rsidRPr="00BD7B02" w:rsidRDefault="001F5DEE" w:rsidP="001F5DEE">
      <w:pPr>
        <w:pStyle w:val="ListParagraph"/>
        <w:spacing w:after="0" w:line="20" w:lineRule="atLeast"/>
        <w:rPr>
          <w:rFonts w:asciiTheme="majorHAnsi" w:hAnsiTheme="majorHAnsi" w:cstheme="majorHAnsi"/>
        </w:rPr>
      </w:pPr>
    </w:p>
    <w:p w14:paraId="2088E241" w14:textId="77777777" w:rsidR="001F5DEE" w:rsidRPr="00BD7B02" w:rsidRDefault="001F5DEE" w:rsidP="00BD62AB">
      <w:pPr>
        <w:pStyle w:val="ListParagraph"/>
        <w:numPr>
          <w:ilvl w:val="0"/>
          <w:numId w:val="24"/>
        </w:numPr>
        <w:spacing w:after="0" w:line="20" w:lineRule="atLeast"/>
        <w:rPr>
          <w:rFonts w:asciiTheme="majorHAnsi" w:hAnsiTheme="majorHAnsi" w:cstheme="majorHAnsi"/>
          <w:b/>
        </w:rPr>
      </w:pPr>
      <w:r w:rsidRPr="00BD7B02">
        <w:rPr>
          <w:rFonts w:asciiTheme="majorHAnsi" w:hAnsiTheme="majorHAnsi" w:cstheme="majorHAnsi"/>
          <w:b/>
        </w:rPr>
        <w:t>More Empowered Students.</w:t>
      </w:r>
    </w:p>
    <w:p w14:paraId="3E5CA7DD" w14:textId="77777777" w:rsidR="001F5DEE" w:rsidRPr="007B1CF2" w:rsidRDefault="001F5DEE" w:rsidP="001F5DEE">
      <w:pPr>
        <w:pStyle w:val="ListParagraph"/>
        <w:numPr>
          <w:ilvl w:val="0"/>
          <w:numId w:val="20"/>
        </w:numPr>
        <w:spacing w:after="0" w:line="20" w:lineRule="atLeast"/>
        <w:rPr>
          <w:rFonts w:asciiTheme="majorHAnsi" w:hAnsiTheme="majorHAnsi" w:cstheme="majorHAnsi"/>
        </w:rPr>
      </w:pPr>
      <w:r w:rsidRPr="007B1CF2">
        <w:rPr>
          <w:rFonts w:asciiTheme="majorHAnsi" w:hAnsiTheme="majorHAnsi" w:cstheme="majorHAnsi"/>
        </w:rPr>
        <w:t>Students are empowered and committed to taking care of their own health in school</w:t>
      </w:r>
    </w:p>
    <w:p w14:paraId="41F592F3" w14:textId="1A061BB0" w:rsidR="001F5DEE" w:rsidRPr="00BD62AB" w:rsidRDefault="001F5DEE" w:rsidP="00BD62AB">
      <w:pPr>
        <w:pStyle w:val="ListParagraph"/>
        <w:numPr>
          <w:ilvl w:val="0"/>
          <w:numId w:val="20"/>
        </w:numPr>
        <w:spacing w:after="0" w:line="20" w:lineRule="atLeast"/>
        <w:rPr>
          <w:rFonts w:asciiTheme="majorHAnsi" w:hAnsiTheme="majorHAnsi" w:cstheme="majorHAnsi"/>
        </w:rPr>
      </w:pPr>
      <w:r w:rsidRPr="007B1CF2">
        <w:rPr>
          <w:rFonts w:asciiTheme="majorHAnsi" w:hAnsiTheme="majorHAnsi" w:cstheme="majorHAnsi"/>
        </w:rPr>
        <w:t>Students are empowered and committed to taking care of their own health at home</w:t>
      </w:r>
    </w:p>
    <w:p w14:paraId="6EA207AA" w14:textId="77777777" w:rsidR="006F5100" w:rsidRDefault="006F5100" w:rsidP="006F5100">
      <w:pPr>
        <w:spacing w:after="0" w:line="20" w:lineRule="atLeast"/>
        <w:rPr>
          <w:rFonts w:asciiTheme="majorHAnsi" w:hAnsiTheme="majorHAnsi" w:cstheme="majorHAnsi"/>
        </w:rPr>
      </w:pPr>
    </w:p>
    <w:p w14:paraId="7760EC13" w14:textId="77777777" w:rsidR="00BD62AB" w:rsidRDefault="00BD62AB" w:rsidP="006F5100">
      <w:pPr>
        <w:spacing w:after="0" w:line="20" w:lineRule="atLeast"/>
      </w:pPr>
    </w:p>
    <w:p w14:paraId="590CE7E3" w14:textId="77777777" w:rsidR="006F5100" w:rsidRPr="007159E8" w:rsidRDefault="006F5100" w:rsidP="006F5100">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222222"/>
          <w:sz w:val="24"/>
          <w:szCs w:val="24"/>
        </w:rPr>
        <w:t>Strategies, Programs, Services, and Inputs</w:t>
      </w:r>
    </w:p>
    <w:p w14:paraId="5F28D54A" w14:textId="77777777" w:rsidR="006F5100" w:rsidRPr="007159E8" w:rsidRDefault="006F5100" w:rsidP="006F5100">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222222"/>
          <w:sz w:val="24"/>
          <w:szCs w:val="24"/>
        </w:rPr>
        <w:t>(How do we get there?)</w:t>
      </w:r>
    </w:p>
    <w:p w14:paraId="3C8B7251" w14:textId="77777777" w:rsidR="006F5100" w:rsidRPr="005679C3" w:rsidRDefault="006F5100" w:rsidP="006F5100">
      <w:pPr>
        <w:spacing w:after="0" w:line="20" w:lineRule="atLeast"/>
        <w:rPr>
          <w:rFonts w:asciiTheme="majorHAnsi" w:hAnsiTheme="majorHAnsi" w:cstheme="majorHAnsi"/>
        </w:rPr>
      </w:pPr>
    </w:p>
    <w:p w14:paraId="4CAD5F9F" w14:textId="77777777" w:rsidR="006F5100" w:rsidRPr="005679C3" w:rsidRDefault="006F5100" w:rsidP="00BD62AB">
      <w:pPr>
        <w:pStyle w:val="ListParagraph"/>
        <w:numPr>
          <w:ilvl w:val="0"/>
          <w:numId w:val="26"/>
        </w:numPr>
        <w:spacing w:after="0" w:line="20" w:lineRule="atLeast"/>
        <w:rPr>
          <w:rFonts w:asciiTheme="majorHAnsi" w:hAnsiTheme="majorHAnsi" w:cstheme="majorHAnsi"/>
          <w:b/>
        </w:rPr>
      </w:pPr>
      <w:r w:rsidRPr="005679C3">
        <w:rPr>
          <w:rFonts w:asciiTheme="majorHAnsi" w:hAnsiTheme="majorHAnsi" w:cstheme="majorHAnsi"/>
          <w:b/>
        </w:rPr>
        <w:t xml:space="preserve">Market and Deploy Effective Practice </w:t>
      </w:r>
      <w:r>
        <w:rPr>
          <w:rFonts w:asciiTheme="majorHAnsi" w:hAnsiTheme="majorHAnsi" w:cstheme="majorHAnsi"/>
          <w:b/>
        </w:rPr>
        <w:t xml:space="preserve">Activity and Nutrition </w:t>
      </w:r>
      <w:r w:rsidRPr="005679C3">
        <w:rPr>
          <w:rFonts w:asciiTheme="majorHAnsi" w:hAnsiTheme="majorHAnsi" w:cstheme="majorHAnsi"/>
          <w:b/>
        </w:rPr>
        <w:t>Programs</w:t>
      </w:r>
      <w:r>
        <w:rPr>
          <w:rFonts w:asciiTheme="majorHAnsi" w:hAnsiTheme="majorHAnsi" w:cstheme="majorHAnsi"/>
          <w:b/>
        </w:rPr>
        <w:t>.</w:t>
      </w:r>
    </w:p>
    <w:p w14:paraId="323A3A91" w14:textId="77777777" w:rsidR="006F5100" w:rsidRPr="005679C3" w:rsidRDefault="006F5100" w:rsidP="006F5100">
      <w:pPr>
        <w:pStyle w:val="ListParagraph"/>
        <w:numPr>
          <w:ilvl w:val="0"/>
          <w:numId w:val="3"/>
        </w:numPr>
        <w:spacing w:after="0" w:line="20" w:lineRule="atLeast"/>
        <w:rPr>
          <w:rFonts w:asciiTheme="majorHAnsi" w:hAnsiTheme="majorHAnsi" w:cstheme="majorHAnsi"/>
        </w:rPr>
      </w:pPr>
      <w:r w:rsidRPr="005679C3">
        <w:rPr>
          <w:rFonts w:asciiTheme="majorHAnsi" w:hAnsiTheme="majorHAnsi" w:cstheme="majorHAnsi"/>
        </w:rPr>
        <w:t xml:space="preserve">Examples of already established programs such as </w:t>
      </w:r>
      <w:proofErr w:type="spellStart"/>
      <w:r w:rsidRPr="005679C3">
        <w:rPr>
          <w:rFonts w:asciiTheme="majorHAnsi" w:hAnsiTheme="majorHAnsi" w:cstheme="majorHAnsi"/>
        </w:rPr>
        <w:t>Activitygram</w:t>
      </w:r>
      <w:proofErr w:type="spellEnd"/>
      <w:r w:rsidRPr="005679C3">
        <w:rPr>
          <w:rFonts w:asciiTheme="majorHAnsi" w:hAnsiTheme="majorHAnsi" w:cstheme="majorHAnsi"/>
        </w:rPr>
        <w:t xml:space="preserve">, Healthy Zone, FUTP60, </w:t>
      </w:r>
      <w:proofErr w:type="gramStart"/>
      <w:r w:rsidRPr="005679C3">
        <w:rPr>
          <w:rFonts w:asciiTheme="majorHAnsi" w:hAnsiTheme="majorHAnsi" w:cstheme="majorHAnsi"/>
        </w:rPr>
        <w:t>GHT</w:t>
      </w:r>
      <w:proofErr w:type="gramEnd"/>
      <w:r w:rsidRPr="005679C3">
        <w:rPr>
          <w:rFonts w:asciiTheme="majorHAnsi" w:hAnsiTheme="majorHAnsi" w:cstheme="majorHAnsi"/>
        </w:rPr>
        <w:t xml:space="preserve"> Tool Kit</w:t>
      </w:r>
      <w:r>
        <w:rPr>
          <w:rFonts w:asciiTheme="majorHAnsi" w:hAnsiTheme="majorHAnsi" w:cstheme="majorHAnsi"/>
        </w:rPr>
        <w:t xml:space="preserve"> </w:t>
      </w:r>
      <w:r w:rsidRPr="005679C3">
        <w:rPr>
          <w:rFonts w:asciiTheme="majorHAnsi" w:hAnsiTheme="majorHAnsi" w:cstheme="majorHAnsi"/>
        </w:rPr>
        <w:t>etc.</w:t>
      </w:r>
    </w:p>
    <w:p w14:paraId="7EE5A46A" w14:textId="77777777" w:rsidR="006F5100" w:rsidRPr="005679C3" w:rsidRDefault="006F5100" w:rsidP="006F5100">
      <w:pPr>
        <w:pStyle w:val="ListParagraph"/>
        <w:numPr>
          <w:ilvl w:val="0"/>
          <w:numId w:val="3"/>
        </w:numPr>
        <w:spacing w:after="0" w:line="20" w:lineRule="atLeast"/>
        <w:rPr>
          <w:rFonts w:asciiTheme="majorHAnsi" w:hAnsiTheme="majorHAnsi" w:cstheme="majorHAnsi"/>
        </w:rPr>
      </w:pPr>
      <w:r w:rsidRPr="005679C3">
        <w:rPr>
          <w:rFonts w:asciiTheme="majorHAnsi" w:hAnsiTheme="majorHAnsi" w:cstheme="majorHAnsi"/>
        </w:rPr>
        <w:t>Companies or organizations that could provide funding and support such as the United Way, Dairy Max, etc.</w:t>
      </w:r>
    </w:p>
    <w:p w14:paraId="4AE16B3F" w14:textId="77777777" w:rsidR="006F5100" w:rsidRPr="005679C3" w:rsidRDefault="006F5100" w:rsidP="006F5100">
      <w:pPr>
        <w:pStyle w:val="ListParagraph"/>
        <w:numPr>
          <w:ilvl w:val="0"/>
          <w:numId w:val="3"/>
        </w:numPr>
        <w:spacing w:after="0" w:line="20" w:lineRule="atLeast"/>
        <w:rPr>
          <w:rFonts w:asciiTheme="majorHAnsi" w:hAnsiTheme="majorHAnsi" w:cstheme="majorHAnsi"/>
        </w:rPr>
      </w:pPr>
      <w:r w:rsidRPr="005679C3">
        <w:rPr>
          <w:rFonts w:asciiTheme="majorHAnsi" w:hAnsiTheme="majorHAnsi" w:cstheme="majorHAnsi"/>
        </w:rPr>
        <w:t>Employ take-home activities involving family</w:t>
      </w:r>
    </w:p>
    <w:p w14:paraId="44DC29BA" w14:textId="77777777" w:rsidR="006F5100" w:rsidRPr="005679C3" w:rsidRDefault="006F5100" w:rsidP="006F5100">
      <w:pPr>
        <w:pStyle w:val="ListParagraph"/>
        <w:numPr>
          <w:ilvl w:val="0"/>
          <w:numId w:val="3"/>
        </w:numPr>
        <w:spacing w:after="0" w:line="20" w:lineRule="atLeast"/>
        <w:rPr>
          <w:rFonts w:asciiTheme="majorHAnsi" w:hAnsiTheme="majorHAnsi" w:cstheme="majorHAnsi"/>
        </w:rPr>
      </w:pPr>
      <w:r w:rsidRPr="005679C3">
        <w:rPr>
          <w:rFonts w:asciiTheme="majorHAnsi" w:hAnsiTheme="majorHAnsi" w:cstheme="majorHAnsi"/>
        </w:rPr>
        <w:t xml:space="preserve">Share community activities </w:t>
      </w:r>
      <w:r>
        <w:rPr>
          <w:rFonts w:asciiTheme="majorHAnsi" w:hAnsiTheme="majorHAnsi" w:cstheme="majorHAnsi"/>
        </w:rPr>
        <w:t xml:space="preserve">options </w:t>
      </w:r>
      <w:r w:rsidRPr="005679C3">
        <w:rPr>
          <w:rFonts w:asciiTheme="majorHAnsi" w:hAnsiTheme="majorHAnsi" w:cstheme="majorHAnsi"/>
        </w:rPr>
        <w:t>with families</w:t>
      </w:r>
    </w:p>
    <w:p w14:paraId="4D39963E" w14:textId="77777777" w:rsidR="006F5100" w:rsidRDefault="006F5100" w:rsidP="006F5100">
      <w:pPr>
        <w:spacing w:after="0" w:line="20" w:lineRule="atLeast"/>
        <w:rPr>
          <w:rFonts w:asciiTheme="majorHAnsi" w:hAnsiTheme="majorHAnsi" w:cstheme="majorHAnsi"/>
        </w:rPr>
      </w:pPr>
    </w:p>
    <w:p w14:paraId="3545A1EA" w14:textId="77777777" w:rsidR="006F5100" w:rsidRPr="005679C3" w:rsidRDefault="006F5100" w:rsidP="00BD62AB">
      <w:pPr>
        <w:pStyle w:val="ListParagraph"/>
        <w:numPr>
          <w:ilvl w:val="0"/>
          <w:numId w:val="26"/>
        </w:numPr>
        <w:spacing w:after="0" w:line="20" w:lineRule="atLeast"/>
        <w:rPr>
          <w:rFonts w:asciiTheme="majorHAnsi" w:hAnsiTheme="majorHAnsi" w:cstheme="majorHAnsi"/>
          <w:b/>
        </w:rPr>
      </w:pPr>
      <w:r w:rsidRPr="005679C3">
        <w:rPr>
          <w:rFonts w:asciiTheme="majorHAnsi" w:hAnsiTheme="majorHAnsi" w:cstheme="majorHAnsi"/>
          <w:b/>
        </w:rPr>
        <w:t>Deploy Web-based and Other Social Supports</w:t>
      </w:r>
      <w:r>
        <w:rPr>
          <w:rFonts w:asciiTheme="majorHAnsi" w:hAnsiTheme="majorHAnsi" w:cstheme="majorHAnsi"/>
          <w:b/>
        </w:rPr>
        <w:t>.</w:t>
      </w:r>
    </w:p>
    <w:p w14:paraId="4B615C3C" w14:textId="77777777" w:rsidR="006F5100" w:rsidRPr="005679C3" w:rsidRDefault="006F5100" w:rsidP="006F5100">
      <w:pPr>
        <w:pStyle w:val="ListParagraph"/>
        <w:numPr>
          <w:ilvl w:val="0"/>
          <w:numId w:val="4"/>
        </w:numPr>
        <w:spacing w:after="0" w:line="20" w:lineRule="atLeast"/>
        <w:rPr>
          <w:rFonts w:asciiTheme="majorHAnsi" w:hAnsiTheme="majorHAnsi" w:cstheme="majorHAnsi"/>
        </w:rPr>
      </w:pPr>
      <w:r w:rsidRPr="005679C3">
        <w:rPr>
          <w:rFonts w:asciiTheme="majorHAnsi" w:hAnsiTheme="majorHAnsi" w:cstheme="majorHAnsi"/>
        </w:rPr>
        <w:t>GHT Tool Kit</w:t>
      </w:r>
    </w:p>
    <w:p w14:paraId="711C358C" w14:textId="77777777" w:rsidR="006F5100" w:rsidRPr="005679C3" w:rsidRDefault="006F5100" w:rsidP="006F5100">
      <w:pPr>
        <w:pStyle w:val="ListParagraph"/>
        <w:numPr>
          <w:ilvl w:val="0"/>
          <w:numId w:val="4"/>
        </w:numPr>
        <w:spacing w:after="0" w:line="20" w:lineRule="atLeast"/>
        <w:rPr>
          <w:rFonts w:asciiTheme="majorHAnsi" w:hAnsiTheme="majorHAnsi" w:cstheme="majorHAnsi"/>
        </w:rPr>
      </w:pPr>
      <w:r w:rsidRPr="005679C3">
        <w:rPr>
          <w:rFonts w:asciiTheme="majorHAnsi" w:hAnsiTheme="majorHAnsi" w:cstheme="majorHAnsi"/>
        </w:rPr>
        <w:t>United Way Support</w:t>
      </w:r>
    </w:p>
    <w:p w14:paraId="623F2E33" w14:textId="77777777" w:rsidR="006F5100" w:rsidRPr="005679C3" w:rsidRDefault="006F5100" w:rsidP="006F5100">
      <w:pPr>
        <w:pStyle w:val="ListParagraph"/>
        <w:numPr>
          <w:ilvl w:val="0"/>
          <w:numId w:val="4"/>
        </w:numPr>
        <w:spacing w:after="0" w:line="20" w:lineRule="atLeast"/>
        <w:rPr>
          <w:rFonts w:asciiTheme="majorHAnsi" w:hAnsiTheme="majorHAnsi" w:cstheme="majorHAnsi"/>
        </w:rPr>
      </w:pPr>
      <w:r w:rsidRPr="005679C3">
        <w:rPr>
          <w:rFonts w:asciiTheme="majorHAnsi" w:hAnsiTheme="majorHAnsi" w:cstheme="majorHAnsi"/>
        </w:rPr>
        <w:t>Blogs</w:t>
      </w:r>
    </w:p>
    <w:p w14:paraId="2CDC3B90" w14:textId="77777777" w:rsidR="006F5100" w:rsidRPr="005679C3" w:rsidRDefault="006F5100" w:rsidP="006F5100">
      <w:pPr>
        <w:pStyle w:val="ListParagraph"/>
        <w:numPr>
          <w:ilvl w:val="0"/>
          <w:numId w:val="4"/>
        </w:numPr>
        <w:spacing w:after="0" w:line="20" w:lineRule="atLeast"/>
        <w:rPr>
          <w:rFonts w:asciiTheme="majorHAnsi" w:hAnsiTheme="majorHAnsi" w:cstheme="majorHAnsi"/>
        </w:rPr>
      </w:pPr>
      <w:r w:rsidRPr="005679C3">
        <w:rPr>
          <w:rFonts w:asciiTheme="majorHAnsi" w:hAnsiTheme="majorHAnsi" w:cstheme="majorHAnsi"/>
        </w:rPr>
        <w:t>Websites for social support</w:t>
      </w:r>
    </w:p>
    <w:p w14:paraId="17E5BF68" w14:textId="77777777" w:rsidR="006F5100" w:rsidRPr="005679C3" w:rsidRDefault="006F5100" w:rsidP="006F5100">
      <w:pPr>
        <w:pStyle w:val="ListParagraph"/>
        <w:numPr>
          <w:ilvl w:val="0"/>
          <w:numId w:val="4"/>
        </w:numPr>
        <w:spacing w:after="0" w:line="20" w:lineRule="atLeast"/>
        <w:rPr>
          <w:rFonts w:asciiTheme="majorHAnsi" w:hAnsiTheme="majorHAnsi" w:cstheme="majorHAnsi"/>
        </w:rPr>
      </w:pPr>
      <w:r w:rsidRPr="005679C3">
        <w:rPr>
          <w:rFonts w:asciiTheme="majorHAnsi" w:hAnsiTheme="majorHAnsi" w:cstheme="majorHAnsi"/>
        </w:rPr>
        <w:t>Websites for emotional support</w:t>
      </w:r>
    </w:p>
    <w:p w14:paraId="63ECC62E" w14:textId="77777777" w:rsidR="006F5100" w:rsidRDefault="006F5100" w:rsidP="006F5100">
      <w:pPr>
        <w:spacing w:after="0" w:line="20" w:lineRule="atLeast"/>
        <w:rPr>
          <w:rFonts w:asciiTheme="majorHAnsi" w:hAnsiTheme="majorHAnsi" w:cstheme="majorHAnsi"/>
        </w:rPr>
      </w:pPr>
    </w:p>
    <w:p w14:paraId="0D7BC4E8" w14:textId="77777777" w:rsidR="006F5100" w:rsidRPr="005679C3" w:rsidRDefault="006F5100" w:rsidP="00BD62AB">
      <w:pPr>
        <w:pStyle w:val="ListParagraph"/>
        <w:numPr>
          <w:ilvl w:val="0"/>
          <w:numId w:val="26"/>
        </w:numPr>
        <w:spacing w:after="0" w:line="20" w:lineRule="atLeast"/>
        <w:rPr>
          <w:rFonts w:asciiTheme="majorHAnsi" w:hAnsiTheme="majorHAnsi" w:cstheme="majorHAnsi"/>
          <w:b/>
        </w:rPr>
      </w:pPr>
      <w:r w:rsidRPr="005679C3">
        <w:rPr>
          <w:rFonts w:asciiTheme="majorHAnsi" w:hAnsiTheme="majorHAnsi" w:cstheme="majorHAnsi"/>
          <w:b/>
        </w:rPr>
        <w:t>Market and Deploy Home and School Environment-based Effective Practices</w:t>
      </w:r>
      <w:r>
        <w:rPr>
          <w:rFonts w:asciiTheme="majorHAnsi" w:hAnsiTheme="majorHAnsi" w:cstheme="majorHAnsi"/>
          <w:b/>
        </w:rPr>
        <w:t>.</w:t>
      </w:r>
    </w:p>
    <w:p w14:paraId="603DA4DD" w14:textId="77777777" w:rsidR="006F5100" w:rsidRPr="005679C3" w:rsidRDefault="006F5100" w:rsidP="006F5100">
      <w:pPr>
        <w:pStyle w:val="ListParagraph"/>
        <w:numPr>
          <w:ilvl w:val="0"/>
          <w:numId w:val="5"/>
        </w:numPr>
        <w:spacing w:after="0" w:line="20" w:lineRule="atLeast"/>
        <w:rPr>
          <w:rFonts w:asciiTheme="majorHAnsi" w:hAnsiTheme="majorHAnsi" w:cstheme="majorHAnsi"/>
        </w:rPr>
      </w:pPr>
      <w:r w:rsidRPr="005679C3">
        <w:rPr>
          <w:rFonts w:asciiTheme="majorHAnsi" w:hAnsiTheme="majorHAnsi" w:cstheme="majorHAnsi"/>
        </w:rPr>
        <w:t>Examples of already established programs</w:t>
      </w:r>
    </w:p>
    <w:p w14:paraId="37EA8F0C" w14:textId="77777777" w:rsidR="006F5100" w:rsidRPr="005679C3" w:rsidRDefault="006F5100" w:rsidP="006F5100">
      <w:pPr>
        <w:pStyle w:val="ListParagraph"/>
        <w:numPr>
          <w:ilvl w:val="0"/>
          <w:numId w:val="5"/>
        </w:numPr>
        <w:spacing w:after="0" w:line="20" w:lineRule="atLeast"/>
        <w:rPr>
          <w:rFonts w:asciiTheme="majorHAnsi" w:hAnsiTheme="majorHAnsi" w:cstheme="majorHAnsi"/>
        </w:rPr>
      </w:pPr>
      <w:r w:rsidRPr="005679C3">
        <w:rPr>
          <w:rFonts w:asciiTheme="majorHAnsi" w:hAnsiTheme="majorHAnsi" w:cstheme="majorHAnsi"/>
        </w:rPr>
        <w:t xml:space="preserve">Companies or organizations that could provide funding and support </w:t>
      </w:r>
    </w:p>
    <w:p w14:paraId="3C7E9441" w14:textId="77777777" w:rsidR="006F5100" w:rsidRPr="005679C3" w:rsidRDefault="006F5100" w:rsidP="006F5100">
      <w:pPr>
        <w:pStyle w:val="ListParagraph"/>
        <w:numPr>
          <w:ilvl w:val="0"/>
          <w:numId w:val="5"/>
        </w:numPr>
        <w:spacing w:after="0" w:line="20" w:lineRule="atLeast"/>
        <w:rPr>
          <w:rFonts w:asciiTheme="majorHAnsi" w:hAnsiTheme="majorHAnsi" w:cstheme="majorHAnsi"/>
        </w:rPr>
      </w:pPr>
      <w:r w:rsidRPr="005679C3">
        <w:rPr>
          <w:rFonts w:asciiTheme="majorHAnsi" w:hAnsiTheme="majorHAnsi" w:cstheme="majorHAnsi"/>
        </w:rPr>
        <w:t>Employ take-home activities involving family</w:t>
      </w:r>
    </w:p>
    <w:p w14:paraId="5F0A53BC" w14:textId="77777777" w:rsidR="006F5100" w:rsidRPr="005679C3" w:rsidRDefault="006F5100" w:rsidP="006F5100">
      <w:pPr>
        <w:pStyle w:val="ListParagraph"/>
        <w:numPr>
          <w:ilvl w:val="0"/>
          <w:numId w:val="5"/>
        </w:numPr>
        <w:spacing w:after="0" w:line="20" w:lineRule="atLeast"/>
        <w:rPr>
          <w:rFonts w:asciiTheme="majorHAnsi" w:hAnsiTheme="majorHAnsi" w:cstheme="majorHAnsi"/>
        </w:rPr>
      </w:pPr>
      <w:r w:rsidRPr="005679C3">
        <w:rPr>
          <w:rFonts w:asciiTheme="majorHAnsi" w:hAnsiTheme="majorHAnsi" w:cstheme="majorHAnsi"/>
        </w:rPr>
        <w:t>Share community act</w:t>
      </w:r>
      <w:r>
        <w:rPr>
          <w:rFonts w:asciiTheme="majorHAnsi" w:hAnsiTheme="majorHAnsi" w:cstheme="majorHAnsi"/>
        </w:rPr>
        <w:t>ivities options</w:t>
      </w:r>
      <w:r w:rsidRPr="005679C3">
        <w:rPr>
          <w:rFonts w:asciiTheme="majorHAnsi" w:hAnsiTheme="majorHAnsi" w:cstheme="majorHAnsi"/>
        </w:rPr>
        <w:t xml:space="preserve"> w</w:t>
      </w:r>
      <w:r>
        <w:rPr>
          <w:rFonts w:asciiTheme="majorHAnsi" w:hAnsiTheme="majorHAnsi" w:cstheme="majorHAnsi"/>
        </w:rPr>
        <w:t>ith</w:t>
      </w:r>
      <w:r w:rsidRPr="005679C3">
        <w:rPr>
          <w:rFonts w:asciiTheme="majorHAnsi" w:hAnsiTheme="majorHAnsi" w:cstheme="majorHAnsi"/>
        </w:rPr>
        <w:t xml:space="preserve"> families</w:t>
      </w:r>
    </w:p>
    <w:p w14:paraId="5EABB71C" w14:textId="337B48BD" w:rsidR="00BD62AB" w:rsidRDefault="00BD62AB">
      <w:pPr>
        <w:spacing w:after="0" w:line="240" w:lineRule="auto"/>
        <w:rPr>
          <w:rFonts w:asciiTheme="majorHAnsi" w:eastAsia="Times New Roman" w:hAnsiTheme="majorHAnsi" w:cstheme="majorHAnsi"/>
          <w:b/>
          <w:bCs/>
          <w:color w:val="222222"/>
          <w:sz w:val="32"/>
          <w:szCs w:val="32"/>
        </w:rPr>
      </w:pPr>
    </w:p>
    <w:p w14:paraId="3BB26437" w14:textId="0E5E9CA2" w:rsidR="006F5100" w:rsidRPr="00BD62AB" w:rsidRDefault="006F5100" w:rsidP="006F5100">
      <w:pPr>
        <w:spacing w:after="0" w:line="20" w:lineRule="atLeast"/>
        <w:rPr>
          <w:rFonts w:asciiTheme="majorHAnsi" w:eastAsia="Times New Roman" w:hAnsiTheme="majorHAnsi" w:cstheme="majorHAnsi"/>
          <w:b/>
          <w:sz w:val="32"/>
          <w:szCs w:val="32"/>
        </w:rPr>
      </w:pPr>
      <w:r w:rsidRPr="00BD62AB">
        <w:rPr>
          <w:rFonts w:asciiTheme="majorHAnsi" w:eastAsia="Times New Roman" w:hAnsiTheme="majorHAnsi" w:cstheme="majorHAnsi"/>
          <w:b/>
          <w:bCs/>
          <w:color w:val="222222"/>
          <w:sz w:val="32"/>
          <w:szCs w:val="32"/>
        </w:rPr>
        <w:t xml:space="preserve">Schools </w:t>
      </w:r>
    </w:p>
    <w:p w14:paraId="45BB5FFB" w14:textId="0674986D" w:rsidR="006F5100" w:rsidRPr="007159E8" w:rsidRDefault="006F5100" w:rsidP="006F5100">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222222"/>
          <w:sz w:val="24"/>
          <w:szCs w:val="24"/>
        </w:rPr>
        <w:t>(Where do we want to be?)</w:t>
      </w:r>
      <w:r w:rsidR="00BD62AB">
        <w:rPr>
          <w:rFonts w:asciiTheme="majorHAnsi" w:eastAsia="Times New Roman" w:hAnsiTheme="majorHAnsi" w:cstheme="majorHAnsi"/>
          <w:b/>
          <w:bCs/>
          <w:color w:val="222222"/>
          <w:sz w:val="24"/>
          <w:szCs w:val="24"/>
        </w:rPr>
        <w:t xml:space="preserve"> </w:t>
      </w:r>
      <w:r w:rsidR="00BD62AB" w:rsidRPr="007159E8">
        <w:rPr>
          <w:rFonts w:asciiTheme="majorHAnsi" w:eastAsia="Times New Roman" w:hAnsiTheme="majorHAnsi" w:cstheme="majorHAnsi"/>
          <w:b/>
          <w:bCs/>
          <w:color w:val="222222"/>
          <w:sz w:val="24"/>
          <w:szCs w:val="24"/>
        </w:rPr>
        <w:t>Key Results - Strategic Objectives and Outcomes</w:t>
      </w:r>
    </w:p>
    <w:p w14:paraId="405DFD65" w14:textId="77777777" w:rsidR="006F5100" w:rsidRDefault="006F5100" w:rsidP="006F5100">
      <w:pPr>
        <w:spacing w:after="0" w:line="20" w:lineRule="atLeast"/>
        <w:rPr>
          <w:rFonts w:asciiTheme="majorHAnsi" w:hAnsiTheme="majorHAnsi" w:cstheme="majorHAnsi"/>
        </w:rPr>
      </w:pPr>
    </w:p>
    <w:p w14:paraId="70CEE407" w14:textId="77777777" w:rsidR="006F5100" w:rsidRPr="00221251" w:rsidRDefault="006F5100" w:rsidP="00BD62AB">
      <w:pPr>
        <w:pStyle w:val="ListParagraph"/>
        <w:numPr>
          <w:ilvl w:val="0"/>
          <w:numId w:val="28"/>
        </w:numPr>
        <w:spacing w:after="0" w:line="20" w:lineRule="atLeast"/>
        <w:rPr>
          <w:rFonts w:asciiTheme="majorHAnsi" w:hAnsiTheme="majorHAnsi"/>
          <w:b/>
        </w:rPr>
      </w:pPr>
      <w:r w:rsidRPr="00917E85">
        <w:rPr>
          <w:rFonts w:asciiTheme="majorHAnsi" w:hAnsiTheme="majorHAnsi"/>
          <w:b/>
        </w:rPr>
        <w:t xml:space="preserve">Improved Knowledge and Use of Whole Child Model. </w:t>
      </w:r>
      <w:r w:rsidRPr="00917E85">
        <w:rPr>
          <w:rFonts w:asciiTheme="majorHAnsi" w:hAnsiTheme="majorHAnsi"/>
        </w:rPr>
        <w:t xml:space="preserve">Increase staff development opportunities for Texas </w:t>
      </w:r>
      <w:proofErr w:type="gramStart"/>
      <w:r w:rsidRPr="00917E85">
        <w:rPr>
          <w:rFonts w:asciiTheme="majorHAnsi" w:hAnsiTheme="majorHAnsi"/>
        </w:rPr>
        <w:t>educators that focuses</w:t>
      </w:r>
      <w:proofErr w:type="gramEnd"/>
      <w:r w:rsidRPr="00917E85">
        <w:rPr>
          <w:rFonts w:asciiTheme="majorHAnsi" w:hAnsiTheme="majorHAnsi"/>
        </w:rPr>
        <w:t xml:space="preserve"> on improving their knowledge and implementation skills with regards to the </w:t>
      </w:r>
      <w:hyperlink r:id="rId8">
        <w:r w:rsidRPr="00917E85">
          <w:rPr>
            <w:rFonts w:asciiTheme="majorHAnsi" w:hAnsiTheme="majorHAnsi"/>
            <w:color w:val="1155CC"/>
            <w:u w:val="single"/>
          </w:rPr>
          <w:t>Whole Child Model.</w:t>
        </w:r>
      </w:hyperlink>
    </w:p>
    <w:p w14:paraId="4C0EE6AA" w14:textId="77777777" w:rsidR="006F5100" w:rsidRPr="00221251" w:rsidRDefault="006F5100" w:rsidP="006F5100">
      <w:pPr>
        <w:spacing w:after="0" w:line="20" w:lineRule="atLeast"/>
        <w:rPr>
          <w:rFonts w:asciiTheme="majorHAnsi" w:hAnsiTheme="majorHAnsi"/>
          <w:b/>
        </w:rPr>
      </w:pPr>
    </w:p>
    <w:p w14:paraId="72B3E6FD" w14:textId="77777777" w:rsidR="006F5100" w:rsidRPr="00221251" w:rsidRDefault="006F5100" w:rsidP="00BD62AB">
      <w:pPr>
        <w:pStyle w:val="ListParagraph"/>
        <w:numPr>
          <w:ilvl w:val="0"/>
          <w:numId w:val="28"/>
        </w:numPr>
        <w:spacing w:after="0" w:line="20" w:lineRule="atLeast"/>
        <w:rPr>
          <w:b/>
        </w:rPr>
      </w:pPr>
      <w:r w:rsidRPr="00221251">
        <w:rPr>
          <w:rFonts w:asciiTheme="majorHAnsi" w:hAnsiTheme="majorHAnsi"/>
          <w:b/>
        </w:rPr>
        <w:t>Expanded Graduation Requirements.</w:t>
      </w:r>
      <w:r w:rsidRPr="00221251">
        <w:rPr>
          <w:rFonts w:asciiTheme="majorHAnsi" w:hAnsiTheme="majorHAnsi"/>
        </w:rPr>
        <w:t xml:space="preserve"> Increase the number of school districts requiring health education as a graduation requirement in all graduation programs?</w:t>
      </w:r>
    </w:p>
    <w:p w14:paraId="7AB172F0" w14:textId="77777777" w:rsidR="006F5100" w:rsidRDefault="006F5100" w:rsidP="006F5100">
      <w:pPr>
        <w:pStyle w:val="ListParagraph"/>
        <w:spacing w:after="0" w:line="20" w:lineRule="atLeast"/>
        <w:rPr>
          <w:rFonts w:asciiTheme="majorHAnsi" w:hAnsiTheme="majorHAnsi"/>
          <w:b/>
        </w:rPr>
      </w:pPr>
    </w:p>
    <w:p w14:paraId="04936B49" w14:textId="77777777" w:rsidR="006F5100" w:rsidRPr="00221251" w:rsidRDefault="006F5100" w:rsidP="00BD62AB">
      <w:pPr>
        <w:pStyle w:val="ListParagraph"/>
        <w:numPr>
          <w:ilvl w:val="0"/>
          <w:numId w:val="28"/>
        </w:numPr>
        <w:spacing w:after="0" w:line="20" w:lineRule="atLeast"/>
        <w:rPr>
          <w:rFonts w:asciiTheme="majorHAnsi" w:hAnsiTheme="majorHAnsi"/>
        </w:rPr>
      </w:pPr>
      <w:r w:rsidRPr="00221251">
        <w:rPr>
          <w:rFonts w:asciiTheme="majorHAnsi" w:hAnsiTheme="majorHAnsi"/>
          <w:b/>
        </w:rPr>
        <w:t>Improved Class Sizes and Safety Compliance</w:t>
      </w:r>
      <w:r w:rsidRPr="00221251">
        <w:rPr>
          <w:rFonts w:asciiTheme="majorHAnsi" w:hAnsiTheme="majorHAnsi"/>
        </w:rPr>
        <w:t xml:space="preserve">. </w:t>
      </w:r>
    </w:p>
    <w:p w14:paraId="26877A01" w14:textId="77777777" w:rsidR="006F5100" w:rsidRPr="00221251" w:rsidRDefault="006F5100" w:rsidP="006F5100">
      <w:pPr>
        <w:pStyle w:val="ListParagraph"/>
        <w:numPr>
          <w:ilvl w:val="0"/>
          <w:numId w:val="7"/>
        </w:numPr>
        <w:spacing w:after="0" w:line="20" w:lineRule="atLeast"/>
        <w:rPr>
          <w:rFonts w:asciiTheme="majorHAnsi" w:hAnsiTheme="majorHAnsi"/>
        </w:rPr>
      </w:pPr>
      <w:proofErr w:type="gramStart"/>
      <w:r w:rsidRPr="00221251">
        <w:rPr>
          <w:rFonts w:asciiTheme="majorHAnsi" w:hAnsiTheme="majorHAnsi"/>
        </w:rPr>
        <w:t>Physical Education class sizes reflects</w:t>
      </w:r>
      <w:proofErr w:type="gramEnd"/>
      <w:r w:rsidRPr="00221251">
        <w:rPr>
          <w:rFonts w:asciiTheme="majorHAnsi" w:hAnsiTheme="majorHAnsi"/>
        </w:rPr>
        <w:t xml:space="preserve"> the same number of students as other required curriculum to ensure the implementation of all physical education requirements and safety of students.</w:t>
      </w:r>
    </w:p>
    <w:p w14:paraId="366051D4" w14:textId="77777777" w:rsidR="006F5100" w:rsidRDefault="006F5100" w:rsidP="006F5100">
      <w:pPr>
        <w:pStyle w:val="ListParagraph"/>
        <w:numPr>
          <w:ilvl w:val="0"/>
          <w:numId w:val="7"/>
        </w:numPr>
        <w:spacing w:after="0" w:line="20" w:lineRule="atLeast"/>
        <w:rPr>
          <w:rFonts w:asciiTheme="majorHAnsi" w:hAnsiTheme="majorHAnsi"/>
        </w:rPr>
      </w:pPr>
      <w:r w:rsidRPr="00221251">
        <w:rPr>
          <w:rFonts w:asciiTheme="majorHAnsi" w:hAnsiTheme="majorHAnsi"/>
        </w:rPr>
        <w:t>To ensure the safety and implementation of developmentally appropriate physical education program, class sizes must not exceed 1-45 taught and must be taught by a certified physical educator.</w:t>
      </w:r>
    </w:p>
    <w:p w14:paraId="28300736" w14:textId="77777777" w:rsidR="006F5100" w:rsidRDefault="006F5100" w:rsidP="006F5100">
      <w:pPr>
        <w:spacing w:after="0" w:line="20" w:lineRule="atLeast"/>
        <w:rPr>
          <w:rFonts w:asciiTheme="majorHAnsi" w:hAnsiTheme="majorHAnsi"/>
        </w:rPr>
      </w:pPr>
    </w:p>
    <w:p w14:paraId="328F86DE" w14:textId="77777777" w:rsidR="00BD62AB" w:rsidRPr="007159E8" w:rsidRDefault="00BD62AB" w:rsidP="00BD62AB">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222222"/>
          <w:sz w:val="24"/>
          <w:szCs w:val="24"/>
        </w:rPr>
        <w:t xml:space="preserve"> </w:t>
      </w:r>
      <w:r w:rsidR="006F5100" w:rsidRPr="007159E8">
        <w:rPr>
          <w:rFonts w:asciiTheme="majorHAnsi" w:eastAsia="Times New Roman" w:hAnsiTheme="majorHAnsi" w:cstheme="majorHAnsi"/>
          <w:b/>
          <w:bCs/>
          <w:color w:val="222222"/>
          <w:sz w:val="24"/>
          <w:szCs w:val="24"/>
        </w:rPr>
        <w:t>(How do we get there?)</w:t>
      </w:r>
      <w:r>
        <w:rPr>
          <w:rFonts w:asciiTheme="majorHAnsi" w:eastAsia="Times New Roman" w:hAnsiTheme="majorHAnsi" w:cstheme="majorHAnsi"/>
          <w:b/>
          <w:bCs/>
          <w:color w:val="222222"/>
          <w:sz w:val="24"/>
          <w:szCs w:val="24"/>
        </w:rPr>
        <w:t xml:space="preserve"> </w:t>
      </w:r>
      <w:r w:rsidRPr="007159E8">
        <w:rPr>
          <w:rFonts w:asciiTheme="majorHAnsi" w:eastAsia="Times New Roman" w:hAnsiTheme="majorHAnsi" w:cstheme="majorHAnsi"/>
          <w:b/>
          <w:bCs/>
          <w:color w:val="222222"/>
          <w:sz w:val="24"/>
          <w:szCs w:val="24"/>
        </w:rPr>
        <w:t>Strategies, Programs, Services, and Inputs</w:t>
      </w:r>
    </w:p>
    <w:p w14:paraId="6566224E" w14:textId="77777777" w:rsidR="006F5100" w:rsidRPr="00221251" w:rsidRDefault="006F5100" w:rsidP="006F5100">
      <w:pPr>
        <w:pStyle w:val="ListParagraph"/>
        <w:spacing w:after="0" w:line="20" w:lineRule="atLeast"/>
        <w:ind w:left="360"/>
      </w:pPr>
    </w:p>
    <w:p w14:paraId="1A3EF09E" w14:textId="77777777" w:rsidR="006F5100" w:rsidRPr="004A2251" w:rsidRDefault="006F5100" w:rsidP="00BD62AB">
      <w:pPr>
        <w:pStyle w:val="ListParagraph"/>
        <w:numPr>
          <w:ilvl w:val="0"/>
          <w:numId w:val="30"/>
        </w:numPr>
        <w:spacing w:after="0" w:line="20" w:lineRule="atLeast"/>
        <w:rPr>
          <w:rFonts w:asciiTheme="majorHAnsi" w:hAnsiTheme="majorHAnsi"/>
          <w:b/>
        </w:rPr>
      </w:pPr>
      <w:r>
        <w:rPr>
          <w:rFonts w:asciiTheme="majorHAnsi" w:hAnsiTheme="majorHAnsi"/>
          <w:b/>
        </w:rPr>
        <w:t xml:space="preserve"> </w:t>
      </w:r>
      <w:r w:rsidRPr="004A2251">
        <w:rPr>
          <w:rFonts w:asciiTheme="majorHAnsi" w:hAnsiTheme="majorHAnsi"/>
          <w:b/>
        </w:rPr>
        <w:t>Information Sharing/Dissemination, Partnering/Mentoring, and Training.</w:t>
      </w:r>
    </w:p>
    <w:p w14:paraId="7BA18E8C" w14:textId="77777777" w:rsidR="006F5100" w:rsidRPr="006F28F7" w:rsidRDefault="006F5100" w:rsidP="006F5100">
      <w:pPr>
        <w:pStyle w:val="ListParagraph"/>
        <w:numPr>
          <w:ilvl w:val="0"/>
          <w:numId w:val="9"/>
        </w:numPr>
        <w:spacing w:after="0" w:line="20" w:lineRule="atLeast"/>
        <w:rPr>
          <w:rFonts w:asciiTheme="majorHAnsi" w:hAnsiTheme="majorHAnsi"/>
        </w:rPr>
      </w:pPr>
      <w:r w:rsidRPr="006F28F7">
        <w:rPr>
          <w:rFonts w:asciiTheme="majorHAnsi" w:hAnsiTheme="majorHAnsi"/>
        </w:rPr>
        <w:t>TAHPERD General Division (Admin K-12 section) offers at least 1 program per conference/convention focused on the whole child.</w:t>
      </w:r>
    </w:p>
    <w:p w14:paraId="7FE6970D" w14:textId="77777777" w:rsidR="006F5100" w:rsidRPr="006F28F7" w:rsidRDefault="006F5100" w:rsidP="006F5100">
      <w:pPr>
        <w:numPr>
          <w:ilvl w:val="0"/>
          <w:numId w:val="9"/>
        </w:numPr>
        <w:spacing w:after="0" w:line="20" w:lineRule="atLeast"/>
        <w:contextualSpacing/>
        <w:rPr>
          <w:rFonts w:asciiTheme="majorHAnsi" w:hAnsiTheme="majorHAnsi"/>
        </w:rPr>
      </w:pPr>
      <w:r w:rsidRPr="006F28F7">
        <w:rPr>
          <w:rFonts w:asciiTheme="majorHAnsi" w:hAnsiTheme="majorHAnsi"/>
        </w:rPr>
        <w:t>Seek opportunities to utilize like-minded partners to offer/coordinate training opportunities.</w:t>
      </w:r>
    </w:p>
    <w:p w14:paraId="4C3DDA36" w14:textId="77777777" w:rsidR="006F5100" w:rsidRPr="006F28F7" w:rsidRDefault="006F5100" w:rsidP="006F5100">
      <w:pPr>
        <w:numPr>
          <w:ilvl w:val="0"/>
          <w:numId w:val="9"/>
        </w:numPr>
        <w:spacing w:after="0" w:line="20" w:lineRule="atLeast"/>
        <w:contextualSpacing/>
        <w:rPr>
          <w:rFonts w:asciiTheme="majorHAnsi" w:hAnsiTheme="majorHAnsi"/>
        </w:rPr>
      </w:pPr>
      <w:r w:rsidRPr="006F28F7">
        <w:rPr>
          <w:rFonts w:asciiTheme="majorHAnsi" w:hAnsiTheme="majorHAnsi"/>
        </w:rPr>
        <w:t>TAHPERD Exec. Director will strive to include Whole Child awareness information at events/</w:t>
      </w:r>
      <w:proofErr w:type="spellStart"/>
      <w:r w:rsidRPr="006F28F7">
        <w:rPr>
          <w:rFonts w:asciiTheme="majorHAnsi" w:hAnsiTheme="majorHAnsi"/>
        </w:rPr>
        <w:t>conf</w:t>
      </w:r>
      <w:proofErr w:type="spellEnd"/>
      <w:r w:rsidRPr="006F28F7">
        <w:rPr>
          <w:rFonts w:asciiTheme="majorHAnsi" w:hAnsiTheme="majorHAnsi"/>
        </w:rPr>
        <w:t>/conv.</w:t>
      </w:r>
    </w:p>
    <w:p w14:paraId="7BE939A2" w14:textId="77777777" w:rsidR="006F5100" w:rsidRPr="006F28F7" w:rsidRDefault="006F5100" w:rsidP="006F5100">
      <w:pPr>
        <w:numPr>
          <w:ilvl w:val="0"/>
          <w:numId w:val="9"/>
        </w:numPr>
        <w:spacing w:after="0" w:line="20" w:lineRule="atLeast"/>
        <w:contextualSpacing/>
        <w:rPr>
          <w:rFonts w:asciiTheme="majorHAnsi" w:hAnsiTheme="majorHAnsi"/>
        </w:rPr>
      </w:pPr>
      <w:r w:rsidRPr="006F28F7">
        <w:rPr>
          <w:rFonts w:asciiTheme="majorHAnsi" w:hAnsiTheme="majorHAnsi"/>
        </w:rPr>
        <w:t>Add questions to the award and school recognition packets in how they align with WSCC</w:t>
      </w:r>
    </w:p>
    <w:p w14:paraId="3D54EAE5" w14:textId="77777777" w:rsidR="006F5100" w:rsidRPr="006F28F7" w:rsidRDefault="006F5100" w:rsidP="006F5100">
      <w:pPr>
        <w:numPr>
          <w:ilvl w:val="0"/>
          <w:numId w:val="9"/>
        </w:numPr>
        <w:spacing w:after="0" w:line="20" w:lineRule="atLeast"/>
        <w:contextualSpacing/>
        <w:rPr>
          <w:rFonts w:asciiTheme="majorHAnsi" w:hAnsiTheme="majorHAnsi"/>
        </w:rPr>
      </w:pPr>
      <w:r w:rsidRPr="006F28F7">
        <w:rPr>
          <w:rFonts w:asciiTheme="majorHAnsi" w:hAnsiTheme="majorHAnsi"/>
        </w:rPr>
        <w:t xml:space="preserve">Add WSCC information to the registration packet </w:t>
      </w:r>
    </w:p>
    <w:p w14:paraId="7DC43485" w14:textId="77777777" w:rsidR="006F5100" w:rsidRDefault="006F5100" w:rsidP="006F5100">
      <w:pPr>
        <w:numPr>
          <w:ilvl w:val="0"/>
          <w:numId w:val="9"/>
        </w:numPr>
        <w:spacing w:after="0" w:line="20" w:lineRule="atLeast"/>
        <w:contextualSpacing/>
        <w:rPr>
          <w:rFonts w:asciiTheme="majorHAnsi" w:hAnsiTheme="majorHAnsi"/>
        </w:rPr>
      </w:pPr>
      <w:r w:rsidRPr="006F28F7">
        <w:rPr>
          <w:rFonts w:asciiTheme="majorHAnsi" w:hAnsiTheme="majorHAnsi"/>
        </w:rPr>
        <w:t xml:space="preserve">Position Statement in support of the WSCC  </w:t>
      </w:r>
    </w:p>
    <w:p w14:paraId="6B1FD0A5" w14:textId="77777777" w:rsidR="006F5100" w:rsidRPr="006F28F7" w:rsidRDefault="006F5100" w:rsidP="006F5100">
      <w:pPr>
        <w:numPr>
          <w:ilvl w:val="0"/>
          <w:numId w:val="9"/>
        </w:numPr>
        <w:spacing w:after="0" w:line="20" w:lineRule="atLeast"/>
        <w:contextualSpacing/>
        <w:rPr>
          <w:rFonts w:asciiTheme="majorHAnsi" w:hAnsiTheme="majorHAnsi"/>
        </w:rPr>
      </w:pPr>
      <w:r w:rsidRPr="006F28F7">
        <w:rPr>
          <w:rFonts w:asciiTheme="majorHAnsi" w:hAnsiTheme="majorHAnsi"/>
        </w:rPr>
        <w:t>Assign mentors to new Admin PE leaders to ensure they kn</w:t>
      </w:r>
      <w:r>
        <w:rPr>
          <w:rFonts w:asciiTheme="majorHAnsi" w:hAnsiTheme="majorHAnsi"/>
        </w:rPr>
        <w:t>ow CSH, quality instructions</w:t>
      </w:r>
      <w:proofErr w:type="gramStart"/>
      <w:r>
        <w:rPr>
          <w:rFonts w:asciiTheme="majorHAnsi" w:hAnsiTheme="majorHAnsi"/>
        </w:rPr>
        <w:t xml:space="preserve">, </w:t>
      </w:r>
      <w:r w:rsidRPr="004E4917">
        <w:t>.</w:t>
      </w:r>
      <w:proofErr w:type="gramEnd"/>
    </w:p>
    <w:p w14:paraId="3E942D5F" w14:textId="77777777" w:rsidR="006F5100" w:rsidRPr="006F28F7" w:rsidRDefault="006F5100" w:rsidP="006F5100">
      <w:pPr>
        <w:spacing w:after="0" w:line="20" w:lineRule="atLeast"/>
        <w:ind w:left="720"/>
        <w:rPr>
          <w:rFonts w:asciiTheme="majorHAnsi" w:hAnsiTheme="majorHAnsi"/>
        </w:rPr>
      </w:pPr>
    </w:p>
    <w:p w14:paraId="559D70D9" w14:textId="77777777" w:rsidR="006F5100" w:rsidRPr="006F28F7" w:rsidRDefault="006F5100" w:rsidP="00BD62AB">
      <w:pPr>
        <w:pStyle w:val="ListParagraph"/>
        <w:numPr>
          <w:ilvl w:val="0"/>
          <w:numId w:val="30"/>
        </w:numPr>
        <w:spacing w:after="0" w:line="20" w:lineRule="atLeast"/>
        <w:rPr>
          <w:rFonts w:asciiTheme="majorHAnsi" w:hAnsiTheme="majorHAnsi"/>
          <w:b/>
        </w:rPr>
      </w:pPr>
      <w:r w:rsidRPr="006F28F7">
        <w:rPr>
          <w:rFonts w:asciiTheme="majorHAnsi" w:hAnsiTheme="majorHAnsi"/>
          <w:b/>
        </w:rPr>
        <w:t>Legislative Changes.</w:t>
      </w:r>
    </w:p>
    <w:p w14:paraId="13FF1EC9" w14:textId="77777777" w:rsidR="006F5100" w:rsidRPr="006F28F7" w:rsidRDefault="006F5100" w:rsidP="006F5100">
      <w:pPr>
        <w:pStyle w:val="ListParagraph"/>
        <w:numPr>
          <w:ilvl w:val="0"/>
          <w:numId w:val="10"/>
        </w:numPr>
        <w:spacing w:after="0" w:line="20" w:lineRule="atLeast"/>
        <w:rPr>
          <w:rFonts w:asciiTheme="majorHAnsi" w:hAnsiTheme="majorHAnsi"/>
        </w:rPr>
      </w:pPr>
      <w:r w:rsidRPr="006F28F7">
        <w:rPr>
          <w:rFonts w:asciiTheme="majorHAnsi" w:hAnsiTheme="majorHAnsi"/>
        </w:rPr>
        <w:t>Leverage business partnerships to bring awareness to legislators - increasing health knowledge to decrease health costs.</w:t>
      </w:r>
    </w:p>
    <w:p w14:paraId="3D4CB25A" w14:textId="77777777" w:rsidR="006F5100" w:rsidRDefault="006F5100" w:rsidP="006F5100">
      <w:pPr>
        <w:pStyle w:val="ListParagraph"/>
        <w:numPr>
          <w:ilvl w:val="0"/>
          <w:numId w:val="10"/>
        </w:numPr>
        <w:spacing w:after="0" w:line="20" w:lineRule="atLeast"/>
        <w:rPr>
          <w:rFonts w:asciiTheme="majorHAnsi" w:hAnsiTheme="majorHAnsi"/>
        </w:rPr>
      </w:pPr>
      <w:r w:rsidRPr="006F28F7">
        <w:rPr>
          <w:rFonts w:asciiTheme="majorHAnsi" w:hAnsiTheme="majorHAnsi"/>
        </w:rPr>
        <w:t>PD to health educators on PBL activities laws</w:t>
      </w:r>
    </w:p>
    <w:p w14:paraId="4262FC6A" w14:textId="77777777" w:rsidR="006F5100" w:rsidRPr="006F28F7" w:rsidRDefault="006F5100" w:rsidP="006F5100">
      <w:pPr>
        <w:pStyle w:val="ListParagraph"/>
        <w:spacing w:after="0" w:line="20" w:lineRule="atLeast"/>
        <w:rPr>
          <w:rFonts w:asciiTheme="majorHAnsi" w:hAnsiTheme="majorHAnsi"/>
        </w:rPr>
      </w:pPr>
    </w:p>
    <w:p w14:paraId="6A7A408D" w14:textId="77777777" w:rsidR="006F5100" w:rsidRPr="003E1624" w:rsidRDefault="006F5100" w:rsidP="00BD62AB">
      <w:pPr>
        <w:pStyle w:val="ListParagraph"/>
        <w:numPr>
          <w:ilvl w:val="0"/>
          <w:numId w:val="30"/>
        </w:numPr>
        <w:spacing w:after="0" w:line="20" w:lineRule="atLeast"/>
        <w:rPr>
          <w:rFonts w:asciiTheme="majorHAnsi" w:hAnsiTheme="majorHAnsi"/>
        </w:rPr>
      </w:pPr>
      <w:r w:rsidRPr="009633FA">
        <w:rPr>
          <w:rFonts w:asciiTheme="majorHAnsi" w:hAnsiTheme="majorHAnsi"/>
          <w:b/>
        </w:rPr>
        <w:t>Awareness Raising and Communications</w:t>
      </w:r>
      <w:r w:rsidRPr="003E1624">
        <w:rPr>
          <w:rFonts w:asciiTheme="majorHAnsi" w:hAnsiTheme="majorHAnsi"/>
        </w:rPr>
        <w:t xml:space="preserve">. </w:t>
      </w:r>
    </w:p>
    <w:p w14:paraId="6F0B5D74" w14:textId="77777777" w:rsidR="006F5100" w:rsidRPr="003E1624" w:rsidRDefault="006F5100" w:rsidP="006F5100">
      <w:pPr>
        <w:pStyle w:val="ListParagraph"/>
        <w:numPr>
          <w:ilvl w:val="0"/>
          <w:numId w:val="11"/>
        </w:numPr>
        <w:spacing w:after="0" w:line="20" w:lineRule="atLeast"/>
        <w:rPr>
          <w:rFonts w:asciiTheme="majorHAnsi" w:hAnsiTheme="majorHAnsi"/>
        </w:rPr>
      </w:pPr>
      <w:r w:rsidRPr="003E1624">
        <w:rPr>
          <w:rFonts w:asciiTheme="majorHAnsi" w:hAnsiTheme="majorHAnsi"/>
        </w:rPr>
        <w:t xml:space="preserve">Increase awareness of the benefits of having a certified physical educator through </w:t>
      </w:r>
      <w:proofErr w:type="spellStart"/>
      <w:r w:rsidRPr="003E1624">
        <w:rPr>
          <w:rFonts w:asciiTheme="majorHAnsi" w:hAnsiTheme="majorHAnsi"/>
        </w:rPr>
        <w:t>infographic</w:t>
      </w:r>
      <w:proofErr w:type="spellEnd"/>
      <w:r w:rsidRPr="003E1624">
        <w:rPr>
          <w:rFonts w:asciiTheme="majorHAnsi" w:hAnsiTheme="majorHAnsi"/>
        </w:rPr>
        <w:t xml:space="preserve"> communication &amp; presentations (include data comparison for discipline, clinic referrals, FITNESSGRAM results, academic correlation)</w:t>
      </w:r>
    </w:p>
    <w:p w14:paraId="220D0B20" w14:textId="77777777" w:rsidR="006F5100" w:rsidRPr="003E1624" w:rsidRDefault="006F5100" w:rsidP="006F5100">
      <w:pPr>
        <w:pStyle w:val="ListParagraph"/>
        <w:numPr>
          <w:ilvl w:val="0"/>
          <w:numId w:val="11"/>
        </w:numPr>
        <w:spacing w:after="0" w:line="20" w:lineRule="atLeast"/>
        <w:rPr>
          <w:rFonts w:asciiTheme="majorHAnsi" w:hAnsiTheme="majorHAnsi"/>
        </w:rPr>
      </w:pPr>
      <w:r w:rsidRPr="003E1624">
        <w:rPr>
          <w:rFonts w:asciiTheme="majorHAnsi" w:hAnsiTheme="majorHAnsi"/>
        </w:rPr>
        <w:t>TAHPERD Ex. Director and ITT share data and concerns to Superintendents and legislatures</w:t>
      </w:r>
    </w:p>
    <w:p w14:paraId="69709853" w14:textId="77777777" w:rsidR="006F5100" w:rsidRPr="009633FA" w:rsidRDefault="006F5100" w:rsidP="006F5100">
      <w:pPr>
        <w:spacing w:after="0" w:line="20" w:lineRule="atLeast"/>
        <w:rPr>
          <w:rFonts w:asciiTheme="majorHAnsi" w:hAnsiTheme="majorHAnsi"/>
          <w:b/>
        </w:rPr>
      </w:pPr>
    </w:p>
    <w:p w14:paraId="1F908FDB" w14:textId="77777777" w:rsidR="006F5100" w:rsidRPr="009633FA" w:rsidRDefault="006F5100" w:rsidP="00BD62AB">
      <w:pPr>
        <w:pStyle w:val="ListParagraph"/>
        <w:numPr>
          <w:ilvl w:val="0"/>
          <w:numId w:val="30"/>
        </w:numPr>
        <w:spacing w:after="0" w:line="20" w:lineRule="atLeast"/>
        <w:rPr>
          <w:rFonts w:asciiTheme="majorHAnsi" w:hAnsiTheme="majorHAnsi"/>
          <w:b/>
        </w:rPr>
      </w:pPr>
      <w:r w:rsidRPr="009633FA">
        <w:rPr>
          <w:rFonts w:asciiTheme="majorHAnsi" w:hAnsiTheme="majorHAnsi"/>
          <w:b/>
        </w:rPr>
        <w:t>Safety and Quality.</w:t>
      </w:r>
    </w:p>
    <w:p w14:paraId="07EB8706" w14:textId="77777777" w:rsidR="006F5100" w:rsidRPr="009633FA" w:rsidRDefault="006F5100" w:rsidP="006F5100">
      <w:pPr>
        <w:pStyle w:val="ListParagraph"/>
        <w:numPr>
          <w:ilvl w:val="0"/>
          <w:numId w:val="12"/>
        </w:numPr>
        <w:spacing w:after="0" w:line="20" w:lineRule="atLeast"/>
        <w:rPr>
          <w:rFonts w:asciiTheme="majorHAnsi" w:hAnsiTheme="majorHAnsi"/>
        </w:rPr>
      </w:pPr>
      <w:r w:rsidRPr="009633FA">
        <w:rPr>
          <w:rFonts w:asciiTheme="majorHAnsi" w:hAnsiTheme="majorHAnsi"/>
        </w:rPr>
        <w:t>Provide an example Safety Plan to the State that addresses strategies to ensure safety.</w:t>
      </w:r>
    </w:p>
    <w:p w14:paraId="71A7A913" w14:textId="77777777" w:rsidR="006F5100" w:rsidRPr="009633FA" w:rsidRDefault="006F5100" w:rsidP="006F5100">
      <w:pPr>
        <w:pStyle w:val="ListParagraph"/>
        <w:numPr>
          <w:ilvl w:val="0"/>
          <w:numId w:val="12"/>
        </w:numPr>
        <w:spacing w:after="0" w:line="20" w:lineRule="atLeast"/>
        <w:rPr>
          <w:rFonts w:asciiTheme="majorHAnsi" w:hAnsiTheme="majorHAnsi"/>
        </w:rPr>
      </w:pPr>
      <w:r w:rsidRPr="009633FA">
        <w:rPr>
          <w:rFonts w:asciiTheme="majorHAnsi" w:hAnsiTheme="majorHAnsi"/>
        </w:rPr>
        <w:t>Train PE teachers to advocate to follow laws for physical education and class sizes (Tool Kit idea).</w:t>
      </w:r>
    </w:p>
    <w:p w14:paraId="480E2B13" w14:textId="77777777" w:rsidR="006F5100" w:rsidRPr="009633FA" w:rsidRDefault="006F5100" w:rsidP="006F5100">
      <w:pPr>
        <w:pStyle w:val="ListParagraph"/>
        <w:numPr>
          <w:ilvl w:val="0"/>
          <w:numId w:val="12"/>
        </w:numPr>
        <w:spacing w:after="0" w:line="20" w:lineRule="atLeast"/>
        <w:rPr>
          <w:rFonts w:asciiTheme="majorHAnsi" w:hAnsiTheme="majorHAnsi"/>
        </w:rPr>
      </w:pPr>
      <w:r w:rsidRPr="009633FA">
        <w:rPr>
          <w:rFonts w:asciiTheme="majorHAnsi" w:hAnsiTheme="majorHAnsi"/>
        </w:rPr>
        <w:t>TAHPERD presenter packets must include skill development.</w:t>
      </w:r>
    </w:p>
    <w:p w14:paraId="62974467" w14:textId="77777777" w:rsidR="006F5100" w:rsidRPr="009633FA" w:rsidRDefault="006F5100" w:rsidP="006F5100">
      <w:pPr>
        <w:pStyle w:val="ListParagraph"/>
        <w:numPr>
          <w:ilvl w:val="0"/>
          <w:numId w:val="12"/>
        </w:numPr>
        <w:spacing w:after="0" w:line="20" w:lineRule="atLeast"/>
        <w:rPr>
          <w:rFonts w:asciiTheme="majorHAnsi" w:hAnsiTheme="majorHAnsi"/>
        </w:rPr>
      </w:pPr>
      <w:r w:rsidRPr="009633FA">
        <w:rPr>
          <w:rFonts w:asciiTheme="majorHAnsi" w:hAnsiTheme="majorHAnsi"/>
        </w:rPr>
        <w:t>Co-present with some of the big names and reinforce laws that support quality PE.</w:t>
      </w:r>
    </w:p>
    <w:p w14:paraId="4EEC2120" w14:textId="77777777" w:rsidR="006F5100" w:rsidRDefault="006F5100"/>
    <w:sectPr w:rsidR="006F5100" w:rsidSect="008A30E7">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13CAC" w14:textId="77777777" w:rsidR="00BD62AB" w:rsidRDefault="00BD62AB" w:rsidP="00BD62AB">
      <w:pPr>
        <w:spacing w:after="0" w:line="240" w:lineRule="auto"/>
      </w:pPr>
      <w:r>
        <w:separator/>
      </w:r>
    </w:p>
  </w:endnote>
  <w:endnote w:type="continuationSeparator" w:id="0">
    <w:p w14:paraId="0CDC974F" w14:textId="77777777" w:rsidR="00BD62AB" w:rsidRDefault="00BD62AB" w:rsidP="00BD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6B546" w14:textId="6265496B" w:rsidR="00BD62AB" w:rsidRPr="00BD62AB" w:rsidRDefault="00BD62AB" w:rsidP="00BD430C">
    <w:pPr>
      <w:spacing w:after="0" w:line="20" w:lineRule="atLeast"/>
      <w:jc w:val="right"/>
      <w:rPr>
        <w:rFonts w:asciiTheme="majorHAnsi" w:eastAsia="Times New Roman" w:hAnsiTheme="majorHAnsi" w:cstheme="majorHAnsi"/>
        <w:sz w:val="24"/>
        <w:szCs w:val="24"/>
      </w:rPr>
    </w:pPr>
    <w:r w:rsidRPr="00BD62AB">
      <w:rPr>
        <w:rFonts w:asciiTheme="majorHAnsi" w:eastAsia="Times New Roman" w:hAnsiTheme="majorHAnsi" w:cstheme="majorHAnsi"/>
        <w:bCs/>
        <w:color w:val="222222"/>
        <w:sz w:val="24"/>
        <w:szCs w:val="24"/>
      </w:rPr>
      <w:t>Key Results from Generation Healthier Texas Workgroups</w:t>
    </w:r>
    <w:r>
      <w:rPr>
        <w:rFonts w:asciiTheme="majorHAnsi" w:eastAsia="Times New Roman" w:hAnsiTheme="majorHAnsi" w:cstheme="majorHAnsi"/>
        <w:sz w:val="24"/>
        <w:szCs w:val="24"/>
      </w:rPr>
      <w:t xml:space="preserve"> Fall 2018</w:t>
    </w:r>
    <w:r w:rsidRPr="00BD62AB">
      <w:rPr>
        <w:rFonts w:asciiTheme="majorHAnsi" w:eastAsia="Times New Roman" w:hAnsiTheme="majorHAnsi" w:cstheme="majorHAnsi"/>
        <w:sz w:val="24"/>
        <w:szCs w:val="24"/>
      </w:rPr>
      <w:t xml:space="preserve"> </w:t>
    </w:r>
  </w:p>
  <w:p w14:paraId="52F84BB4" w14:textId="77777777" w:rsidR="00BD62AB" w:rsidRDefault="00BD62AB" w:rsidP="00BD62AB">
    <w:pPr>
      <w:pStyle w:val="Foote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F2511" w14:textId="77777777" w:rsidR="00BD62AB" w:rsidRDefault="00BD62AB" w:rsidP="00BD62AB">
      <w:pPr>
        <w:spacing w:after="0" w:line="240" w:lineRule="auto"/>
      </w:pPr>
      <w:r>
        <w:separator/>
      </w:r>
    </w:p>
  </w:footnote>
  <w:footnote w:type="continuationSeparator" w:id="0">
    <w:p w14:paraId="67FD2E24" w14:textId="77777777" w:rsidR="00BD62AB" w:rsidRDefault="00BD62AB" w:rsidP="00BD62A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356"/>
    <w:multiLevelType w:val="hybridMultilevel"/>
    <w:tmpl w:val="46BE7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A1FD7"/>
    <w:multiLevelType w:val="hybridMultilevel"/>
    <w:tmpl w:val="7786C2FE"/>
    <w:lvl w:ilvl="0" w:tplc="AD621562">
      <w:start w:val="1"/>
      <w:numFmt w:val="decimal"/>
      <w:lvlText w:val="%1."/>
      <w:lvlJc w:val="left"/>
      <w:pPr>
        <w:ind w:left="360" w:hanging="360"/>
      </w:pPr>
      <w:rPr>
        <w:rFonts w:asciiTheme="majorHAnsi" w:eastAsia="Arial" w:hAnsiTheme="maj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77567"/>
    <w:multiLevelType w:val="hybridMultilevel"/>
    <w:tmpl w:val="6060D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61633"/>
    <w:multiLevelType w:val="hybridMultilevel"/>
    <w:tmpl w:val="BD4EF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263E03"/>
    <w:multiLevelType w:val="hybridMultilevel"/>
    <w:tmpl w:val="7E3C6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61D5C"/>
    <w:multiLevelType w:val="multilevel"/>
    <w:tmpl w:val="0316D5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8A10597"/>
    <w:multiLevelType w:val="hybridMultilevel"/>
    <w:tmpl w:val="6346E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42D28"/>
    <w:multiLevelType w:val="hybridMultilevel"/>
    <w:tmpl w:val="08FAD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E75A8"/>
    <w:multiLevelType w:val="multilevel"/>
    <w:tmpl w:val="47C23C02"/>
    <w:lvl w:ilvl="0">
      <w:start w:val="1"/>
      <w:numFmt w:val="decimal"/>
      <w:lvlText w:val="%1."/>
      <w:lvlJc w:val="left"/>
      <w:pPr>
        <w:ind w:left="360" w:hanging="360"/>
      </w:pPr>
      <w:rPr>
        <w:rFonts w:asciiTheme="majorHAnsi" w:eastAsia="Arial" w:hAnsiTheme="majorHAnsi"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31818A8"/>
    <w:multiLevelType w:val="hybridMultilevel"/>
    <w:tmpl w:val="47C23C02"/>
    <w:lvl w:ilvl="0" w:tplc="AD621562">
      <w:start w:val="1"/>
      <w:numFmt w:val="decimal"/>
      <w:lvlText w:val="%1."/>
      <w:lvlJc w:val="left"/>
      <w:pPr>
        <w:ind w:left="360" w:hanging="360"/>
      </w:pPr>
      <w:rPr>
        <w:rFonts w:asciiTheme="majorHAnsi" w:eastAsia="Arial" w:hAnsiTheme="majorHAns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0D6691"/>
    <w:multiLevelType w:val="hybridMultilevel"/>
    <w:tmpl w:val="22767664"/>
    <w:lvl w:ilvl="0" w:tplc="3022E2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C42D6"/>
    <w:multiLevelType w:val="hybridMultilevel"/>
    <w:tmpl w:val="A9EEB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17A23"/>
    <w:multiLevelType w:val="hybridMultilevel"/>
    <w:tmpl w:val="B5C27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A41DE"/>
    <w:multiLevelType w:val="multilevel"/>
    <w:tmpl w:val="EACC53D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09B37F4"/>
    <w:multiLevelType w:val="hybridMultilevel"/>
    <w:tmpl w:val="7DCA4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A09FE"/>
    <w:multiLevelType w:val="multilevel"/>
    <w:tmpl w:val="8F2045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5F16B6A"/>
    <w:multiLevelType w:val="multilevel"/>
    <w:tmpl w:val="F22E74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52E43465"/>
    <w:multiLevelType w:val="hybridMultilevel"/>
    <w:tmpl w:val="A8741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0D0FC1"/>
    <w:multiLevelType w:val="hybridMultilevel"/>
    <w:tmpl w:val="FF74B0EC"/>
    <w:lvl w:ilvl="0" w:tplc="E4F8C1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23166"/>
    <w:multiLevelType w:val="multilevel"/>
    <w:tmpl w:val="8A9C27F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7760A4C"/>
    <w:multiLevelType w:val="hybridMultilevel"/>
    <w:tmpl w:val="803052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52299"/>
    <w:multiLevelType w:val="hybridMultilevel"/>
    <w:tmpl w:val="8F204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6E1082"/>
    <w:multiLevelType w:val="multilevel"/>
    <w:tmpl w:val="0316D5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5BCF6027"/>
    <w:multiLevelType w:val="hybridMultilevel"/>
    <w:tmpl w:val="0054E7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D155F3"/>
    <w:multiLevelType w:val="hybridMultilevel"/>
    <w:tmpl w:val="012C3A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854908"/>
    <w:multiLevelType w:val="multilevel"/>
    <w:tmpl w:val="F22E74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AC2545A"/>
    <w:multiLevelType w:val="multilevel"/>
    <w:tmpl w:val="F22E74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nsid w:val="7B331B2A"/>
    <w:multiLevelType w:val="hybridMultilevel"/>
    <w:tmpl w:val="EACC53D4"/>
    <w:lvl w:ilvl="0" w:tplc="3022E2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5E090A"/>
    <w:multiLevelType w:val="multilevel"/>
    <w:tmpl w:val="0316D5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7EA721C5"/>
    <w:multiLevelType w:val="hybridMultilevel"/>
    <w:tmpl w:val="8A9C27F0"/>
    <w:lvl w:ilvl="0" w:tplc="E4F8C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9"/>
  </w:num>
  <w:num w:numId="3">
    <w:abstractNumId w:val="20"/>
  </w:num>
  <w:num w:numId="4">
    <w:abstractNumId w:val="14"/>
  </w:num>
  <w:num w:numId="5">
    <w:abstractNumId w:val="4"/>
  </w:num>
  <w:num w:numId="6">
    <w:abstractNumId w:val="27"/>
  </w:num>
  <w:num w:numId="7">
    <w:abstractNumId w:val="7"/>
  </w:num>
  <w:num w:numId="8">
    <w:abstractNumId w:val="9"/>
  </w:num>
  <w:num w:numId="9">
    <w:abstractNumId w:val="0"/>
  </w:num>
  <w:num w:numId="10">
    <w:abstractNumId w:val="12"/>
  </w:num>
  <w:num w:numId="11">
    <w:abstractNumId w:val="6"/>
  </w:num>
  <w:num w:numId="12">
    <w:abstractNumId w:val="17"/>
  </w:num>
  <w:num w:numId="13">
    <w:abstractNumId w:val="25"/>
  </w:num>
  <w:num w:numId="14">
    <w:abstractNumId w:val="26"/>
  </w:num>
  <w:num w:numId="15">
    <w:abstractNumId w:val="16"/>
  </w:num>
  <w:num w:numId="16">
    <w:abstractNumId w:val="21"/>
  </w:num>
  <w:num w:numId="17">
    <w:abstractNumId w:val="23"/>
  </w:num>
  <w:num w:numId="18">
    <w:abstractNumId w:val="24"/>
  </w:num>
  <w:num w:numId="19">
    <w:abstractNumId w:val="2"/>
  </w:num>
  <w:num w:numId="20">
    <w:abstractNumId w:val="11"/>
  </w:num>
  <w:num w:numId="21">
    <w:abstractNumId w:val="22"/>
  </w:num>
  <w:num w:numId="22">
    <w:abstractNumId w:val="28"/>
  </w:num>
  <w:num w:numId="23">
    <w:abstractNumId w:val="15"/>
  </w:num>
  <w:num w:numId="24">
    <w:abstractNumId w:val="3"/>
  </w:num>
  <w:num w:numId="25">
    <w:abstractNumId w:val="19"/>
  </w:num>
  <w:num w:numId="26">
    <w:abstractNumId w:val="18"/>
  </w:num>
  <w:num w:numId="27">
    <w:abstractNumId w:val="13"/>
  </w:num>
  <w:num w:numId="28">
    <w:abstractNumId w:val="10"/>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92"/>
    <w:rsid w:val="00034EE7"/>
    <w:rsid w:val="001F5DEE"/>
    <w:rsid w:val="00244163"/>
    <w:rsid w:val="004661D1"/>
    <w:rsid w:val="004A2251"/>
    <w:rsid w:val="004B4BFC"/>
    <w:rsid w:val="006724DF"/>
    <w:rsid w:val="006F5100"/>
    <w:rsid w:val="007A58AD"/>
    <w:rsid w:val="008A30E7"/>
    <w:rsid w:val="00BD430C"/>
    <w:rsid w:val="00BD62AB"/>
    <w:rsid w:val="00DE4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76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9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692"/>
    <w:pPr>
      <w:ind w:left="720"/>
      <w:contextualSpacing/>
    </w:pPr>
  </w:style>
  <w:style w:type="paragraph" w:styleId="Header">
    <w:name w:val="header"/>
    <w:basedOn w:val="Normal"/>
    <w:link w:val="HeaderChar"/>
    <w:uiPriority w:val="99"/>
    <w:unhideWhenUsed/>
    <w:rsid w:val="00BD62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62AB"/>
    <w:rPr>
      <w:rFonts w:eastAsiaTheme="minorHAnsi"/>
      <w:sz w:val="22"/>
      <w:szCs w:val="22"/>
    </w:rPr>
  </w:style>
  <w:style w:type="paragraph" w:styleId="Footer">
    <w:name w:val="footer"/>
    <w:basedOn w:val="Normal"/>
    <w:link w:val="FooterChar"/>
    <w:uiPriority w:val="99"/>
    <w:unhideWhenUsed/>
    <w:rsid w:val="00BD62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62AB"/>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9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692"/>
    <w:pPr>
      <w:ind w:left="720"/>
      <w:contextualSpacing/>
    </w:pPr>
  </w:style>
  <w:style w:type="paragraph" w:styleId="Header">
    <w:name w:val="header"/>
    <w:basedOn w:val="Normal"/>
    <w:link w:val="HeaderChar"/>
    <w:uiPriority w:val="99"/>
    <w:unhideWhenUsed/>
    <w:rsid w:val="00BD62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62AB"/>
    <w:rPr>
      <w:rFonts w:eastAsiaTheme="minorHAnsi"/>
      <w:sz w:val="22"/>
      <w:szCs w:val="22"/>
    </w:rPr>
  </w:style>
  <w:style w:type="paragraph" w:styleId="Footer">
    <w:name w:val="footer"/>
    <w:basedOn w:val="Normal"/>
    <w:link w:val="FooterChar"/>
    <w:uiPriority w:val="99"/>
    <w:unhideWhenUsed/>
    <w:rsid w:val="00BD62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62A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32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dc.gov/healthyschools/wscc/index.ht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1387</Words>
  <Characters>7908</Characters>
  <Application>Microsoft Macintosh Word</Application>
  <DocSecurity>0</DocSecurity>
  <Lines>65</Lines>
  <Paragraphs>18</Paragraphs>
  <ScaleCrop>false</ScaleCrop>
  <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Lambdin</dc:creator>
  <cp:keywords/>
  <dc:description/>
  <cp:lastModifiedBy>Dolly Lambdin</cp:lastModifiedBy>
  <cp:revision>3</cp:revision>
  <dcterms:created xsi:type="dcterms:W3CDTF">2019-05-16T17:55:00Z</dcterms:created>
  <dcterms:modified xsi:type="dcterms:W3CDTF">2019-06-01T22:45:00Z</dcterms:modified>
</cp:coreProperties>
</file>