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6B" w:rsidRPr="00AA516B" w:rsidRDefault="00AA516B" w:rsidP="00CB302E">
      <w:pPr>
        <w:jc w:val="center"/>
        <w:rPr>
          <w:rFonts w:cs="Times New Roman"/>
          <w:b/>
          <w:sz w:val="36"/>
          <w:szCs w:val="36"/>
        </w:rPr>
      </w:pPr>
      <w:r w:rsidRPr="00AA516B">
        <w:rPr>
          <w:noProof/>
        </w:rPr>
        <w:drawing>
          <wp:inline distT="0" distB="0" distL="0" distR="0" wp14:anchorId="7440B550" wp14:editId="7178AAEE">
            <wp:extent cx="1752600" cy="328295"/>
            <wp:effectExtent l="0" t="0" r="0" b="0"/>
            <wp:docPr id="1" name="Picture 1" descr="Mission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ssionBox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4D" w:rsidRPr="00AA516B" w:rsidRDefault="003E024D" w:rsidP="00CB302E">
      <w:pPr>
        <w:jc w:val="center"/>
        <w:rPr>
          <w:rFonts w:cs="Times New Roman"/>
          <w:b/>
          <w:sz w:val="36"/>
          <w:szCs w:val="36"/>
        </w:rPr>
      </w:pPr>
      <w:r w:rsidRPr="00AA516B">
        <w:rPr>
          <w:rFonts w:cs="Times New Roman"/>
          <w:b/>
          <w:sz w:val="36"/>
          <w:szCs w:val="36"/>
        </w:rPr>
        <w:t xml:space="preserve">HR audit checklist: </w:t>
      </w:r>
      <w:r w:rsidR="00E15EBD" w:rsidRPr="00AA516B">
        <w:rPr>
          <w:rFonts w:cs="Times New Roman"/>
          <w:b/>
          <w:sz w:val="36"/>
          <w:szCs w:val="36"/>
        </w:rPr>
        <w:t>Safety and security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3E024D" w:rsidRPr="00AA516B" w:rsidTr="00AA516B">
        <w:tc>
          <w:tcPr>
            <w:tcW w:w="12828" w:type="dxa"/>
            <w:gridSpan w:val="5"/>
            <w:shd w:val="clear" w:color="auto" w:fill="B8AC8E"/>
          </w:tcPr>
          <w:p w:rsidR="003E024D" w:rsidRPr="00AA516B" w:rsidRDefault="00E15EB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Safety hazards</w:t>
            </w:r>
          </w:p>
        </w:tc>
      </w:tr>
      <w:tr w:rsidR="003E024D" w:rsidRPr="00AA516B" w:rsidTr="00AA516B">
        <w:tc>
          <w:tcPr>
            <w:tcW w:w="3497" w:type="dxa"/>
            <w:shd w:val="clear" w:color="auto" w:fill="B8AC8E"/>
          </w:tcPr>
          <w:p w:rsidR="003E024D" w:rsidRPr="00AA516B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3E024D" w:rsidRPr="00AA516B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3E024D" w:rsidRPr="00AA516B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3E024D" w:rsidRPr="00AA516B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3E024D" w:rsidRPr="00AA516B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3E024D" w:rsidRPr="00AA516B" w:rsidTr="003E024D">
        <w:tc>
          <w:tcPr>
            <w:tcW w:w="3497" w:type="dxa"/>
          </w:tcPr>
          <w:p w:rsidR="002B4E10" w:rsidRPr="00AA516B" w:rsidRDefault="00E15EBD" w:rsidP="00A86C4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Is the workplace environment maintained with safety in mind</w:t>
            </w:r>
            <w:r w:rsidR="00743A53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43A53" w:rsidRPr="00AA516B" w:rsidRDefault="00743A53" w:rsidP="00A86C4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AA516B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AA516B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AA516B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2587B" w:rsidRPr="00AA516B" w:rsidRDefault="0012587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024D" w:rsidRPr="00AA516B" w:rsidTr="003E024D">
        <w:tc>
          <w:tcPr>
            <w:tcW w:w="3497" w:type="dxa"/>
          </w:tcPr>
          <w:p w:rsidR="0012587B" w:rsidRPr="00AA516B" w:rsidRDefault="00E15E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Are structures readily accessible to disabled employees</w:t>
            </w:r>
            <w:r w:rsidR="00743A53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43A53" w:rsidRPr="00AA516B" w:rsidRDefault="00743A5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AA516B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AA516B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AA516B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3E024D" w:rsidRPr="00AA516B" w:rsidRDefault="003E02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024D" w:rsidRPr="00AA516B" w:rsidTr="003E024D">
        <w:tc>
          <w:tcPr>
            <w:tcW w:w="3497" w:type="dxa"/>
          </w:tcPr>
          <w:p w:rsidR="00743A53" w:rsidRPr="00AA516B" w:rsidRDefault="00E15E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employees encouraged to report safety hazards </w:t>
            </w:r>
            <w:r w:rsidR="00743A53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or 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suggest ways to reduce or eliminate risks?</w:t>
            </w:r>
          </w:p>
          <w:p w:rsidR="0012587B" w:rsidRPr="00AA516B" w:rsidRDefault="00E15EB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8" w:type="dxa"/>
          </w:tcPr>
          <w:p w:rsidR="003E024D" w:rsidRPr="00AA516B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AA516B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AA516B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3E024D" w:rsidRPr="00AA516B" w:rsidRDefault="00743A53">
            <w:pPr>
              <w:rPr>
                <w:rFonts w:cs="Times New Roman"/>
                <w:i/>
                <w:sz w:val="24"/>
                <w:szCs w:val="24"/>
              </w:rPr>
            </w:pPr>
            <w:r w:rsidRPr="00AA516B">
              <w:rPr>
                <w:rFonts w:cs="Times New Roman"/>
                <w:i/>
                <w:sz w:val="24"/>
                <w:szCs w:val="24"/>
              </w:rPr>
              <w:t>Indicate how and to which position.</w:t>
            </w:r>
          </w:p>
        </w:tc>
      </w:tr>
    </w:tbl>
    <w:p w:rsidR="00F5634C" w:rsidRPr="00AA516B" w:rsidRDefault="00F5634C" w:rsidP="00F5634C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F5634C" w:rsidRPr="00AA516B" w:rsidTr="00AA516B">
        <w:tc>
          <w:tcPr>
            <w:tcW w:w="12828" w:type="dxa"/>
            <w:gridSpan w:val="5"/>
            <w:shd w:val="clear" w:color="auto" w:fill="B8AC8E"/>
          </w:tcPr>
          <w:p w:rsidR="00F5634C" w:rsidRPr="00AA516B" w:rsidRDefault="00E15EBD" w:rsidP="0028041D">
            <w:pPr>
              <w:rPr>
                <w:rFonts w:cs="Times New Roman"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Incident reports</w:t>
            </w:r>
          </w:p>
        </w:tc>
      </w:tr>
      <w:tr w:rsidR="00F5634C" w:rsidRPr="00AA516B" w:rsidTr="00AA516B">
        <w:tc>
          <w:tcPr>
            <w:tcW w:w="3497" w:type="dxa"/>
            <w:shd w:val="clear" w:color="auto" w:fill="B8AC8E"/>
          </w:tcPr>
          <w:p w:rsidR="00F5634C" w:rsidRPr="00AA516B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F5634C" w:rsidRPr="00AA516B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F5634C" w:rsidRPr="00AA516B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F5634C" w:rsidRPr="00AA516B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F5634C" w:rsidRPr="00AA516B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F5634C" w:rsidRPr="00AA516B" w:rsidTr="0028041D">
        <w:tc>
          <w:tcPr>
            <w:tcW w:w="3497" w:type="dxa"/>
          </w:tcPr>
          <w:p w:rsidR="002B4E10" w:rsidRPr="00AA516B" w:rsidRDefault="00E15EBD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Are employees encouraged to report workplace accidents, i</w:t>
            </w:r>
            <w:r w:rsidR="00743A53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njuries and illnesses?</w:t>
            </w:r>
          </w:p>
          <w:p w:rsidR="00743A53" w:rsidRPr="00AA516B" w:rsidRDefault="00743A53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F5634C" w:rsidRPr="00AA516B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34C" w:rsidRPr="00AA516B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34C" w:rsidRPr="00AA516B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5634C" w:rsidRPr="00AA516B" w:rsidRDefault="00743A53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AA516B">
              <w:rPr>
                <w:rFonts w:cs="Times New Roman"/>
                <w:i/>
                <w:sz w:val="24"/>
                <w:szCs w:val="24"/>
              </w:rPr>
              <w:t>Indicate how and to which position.</w:t>
            </w:r>
          </w:p>
        </w:tc>
      </w:tr>
      <w:tr w:rsidR="002B4E10" w:rsidRPr="00AA516B" w:rsidTr="0028041D">
        <w:tc>
          <w:tcPr>
            <w:tcW w:w="3497" w:type="dxa"/>
          </w:tcPr>
          <w:p w:rsidR="0012587B" w:rsidRPr="00AA516B" w:rsidRDefault="00743A53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</w:t>
            </w:r>
            <w:r w:rsidR="00E15EBD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incident reports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effectively investigated?</w:t>
            </w:r>
          </w:p>
          <w:p w:rsidR="00743A53" w:rsidRPr="00AA516B" w:rsidRDefault="00743A53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2B4E10" w:rsidRPr="00AA516B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B4E10" w:rsidRPr="00AA516B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4E10" w:rsidRPr="00AA516B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2B4E10" w:rsidRPr="00AA516B" w:rsidRDefault="00743A53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AA516B">
              <w:rPr>
                <w:rFonts w:cs="Times New Roman"/>
                <w:i/>
                <w:sz w:val="24"/>
                <w:szCs w:val="24"/>
              </w:rPr>
              <w:t>Indicate how and by which position.</w:t>
            </w:r>
          </w:p>
        </w:tc>
      </w:tr>
      <w:tr w:rsidR="00F5634C" w:rsidRPr="00AA516B" w:rsidTr="0028041D">
        <w:tc>
          <w:tcPr>
            <w:tcW w:w="3497" w:type="dxa"/>
          </w:tcPr>
          <w:p w:rsidR="0012587B" w:rsidRPr="00AA516B" w:rsidRDefault="00743A53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Is follow-up remediation performed when needed?</w:t>
            </w:r>
          </w:p>
          <w:p w:rsidR="00743A53" w:rsidRPr="00AA516B" w:rsidRDefault="00743A53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F5634C" w:rsidRPr="00AA516B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34C" w:rsidRPr="00AA516B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34C" w:rsidRPr="00AA516B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2B4E10" w:rsidRPr="00AA516B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B302E" w:rsidRPr="00AA516B" w:rsidRDefault="00CB302E" w:rsidP="00CB302E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CB302E" w:rsidRPr="00AA516B" w:rsidTr="00AA516B">
        <w:tc>
          <w:tcPr>
            <w:tcW w:w="12828" w:type="dxa"/>
            <w:gridSpan w:val="5"/>
            <w:shd w:val="clear" w:color="auto" w:fill="B8AC8E"/>
          </w:tcPr>
          <w:p w:rsidR="00CB302E" w:rsidRPr="00AA516B" w:rsidRDefault="00E15EBD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OSHA compliance</w:t>
            </w:r>
          </w:p>
        </w:tc>
      </w:tr>
      <w:tr w:rsidR="00CB302E" w:rsidRPr="00AA516B" w:rsidTr="00AA516B">
        <w:tc>
          <w:tcPr>
            <w:tcW w:w="3497" w:type="dxa"/>
            <w:shd w:val="clear" w:color="auto" w:fill="B8AC8E"/>
          </w:tcPr>
          <w:p w:rsidR="00CB302E" w:rsidRPr="00AA516B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CB302E" w:rsidRPr="00AA516B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CB302E" w:rsidRPr="00AA516B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CB302E" w:rsidRPr="00AA516B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CB302E" w:rsidRPr="00AA516B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CB302E" w:rsidRPr="00AA516B" w:rsidTr="0028041D">
        <w:tc>
          <w:tcPr>
            <w:tcW w:w="3497" w:type="dxa"/>
          </w:tcPr>
          <w:p w:rsidR="00931A74" w:rsidRPr="00AA516B" w:rsidRDefault="00E15EBD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Is the organization in compliance with OSHA rules</w:t>
            </w:r>
            <w:r w:rsidR="00743A53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43A53" w:rsidRPr="00AA516B" w:rsidRDefault="00743A53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B302E" w:rsidRPr="00AA516B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02E" w:rsidRPr="00AA516B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302E" w:rsidRPr="00AA516B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B302E" w:rsidRPr="00AA516B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B302E" w:rsidRPr="00AA516B" w:rsidTr="0028041D">
        <w:tc>
          <w:tcPr>
            <w:tcW w:w="3497" w:type="dxa"/>
          </w:tcPr>
          <w:p w:rsidR="00931A74" w:rsidRPr="00AA516B" w:rsidRDefault="00E15EBD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Are minors prohibited from performing hazardous work</w:t>
            </w:r>
            <w:r w:rsidR="00743A53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43A53" w:rsidRPr="00AA516B" w:rsidRDefault="00743A53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B302E" w:rsidRPr="00AA516B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02E" w:rsidRPr="00AA516B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302E" w:rsidRPr="00AA516B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B302E" w:rsidRPr="00AA516B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7245" w:rsidRPr="00AA516B" w:rsidRDefault="00017245" w:rsidP="00017245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017245" w:rsidRPr="00AA516B" w:rsidTr="00AA516B">
        <w:tc>
          <w:tcPr>
            <w:tcW w:w="12828" w:type="dxa"/>
            <w:gridSpan w:val="5"/>
            <w:shd w:val="clear" w:color="auto" w:fill="B8AC8E"/>
          </w:tcPr>
          <w:p w:rsidR="00017245" w:rsidRPr="00AA516B" w:rsidRDefault="00E15EBD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Security</w:t>
            </w:r>
            <w:r w:rsidR="00743A53" w:rsidRPr="00AA516B">
              <w:rPr>
                <w:rFonts w:cs="Times New Roman"/>
                <w:b/>
                <w:sz w:val="24"/>
                <w:szCs w:val="24"/>
              </w:rPr>
              <w:t xml:space="preserve"> measures</w:t>
            </w:r>
          </w:p>
        </w:tc>
      </w:tr>
      <w:tr w:rsidR="00017245" w:rsidRPr="00AA516B" w:rsidTr="00AA516B">
        <w:tc>
          <w:tcPr>
            <w:tcW w:w="3497" w:type="dxa"/>
            <w:shd w:val="clear" w:color="auto" w:fill="B8AC8E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017245" w:rsidRPr="00AA516B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017245" w:rsidRPr="00AA516B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017245" w:rsidRPr="00AA516B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017245" w:rsidRPr="00AA516B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017245" w:rsidRPr="00AA516B" w:rsidTr="0028041D">
        <w:tc>
          <w:tcPr>
            <w:tcW w:w="3497" w:type="dxa"/>
          </w:tcPr>
          <w:p w:rsidR="00931A74" w:rsidRPr="00AA516B" w:rsidRDefault="00743A53" w:rsidP="00C713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appropriate </w:t>
            </w:r>
            <w:r w:rsidR="00E15EBD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measures 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used </w:t>
            </w:r>
            <w:r w:rsidR="00E15EBD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to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prevent </w:t>
            </w:r>
            <w:r w:rsidR="00E15EBD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unauthorized people from 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entering the facility?</w:t>
            </w:r>
          </w:p>
          <w:p w:rsidR="00743A53" w:rsidRPr="00AA516B" w:rsidRDefault="00743A53" w:rsidP="00C713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AA516B" w:rsidRDefault="00743A53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AA516B">
              <w:rPr>
                <w:rFonts w:cs="Times New Roman"/>
                <w:i/>
                <w:sz w:val="24"/>
                <w:szCs w:val="24"/>
              </w:rPr>
              <w:t>These may include access badges and traffic control measures.</w:t>
            </w:r>
          </w:p>
        </w:tc>
      </w:tr>
      <w:tr w:rsidR="00017245" w:rsidRPr="00AA516B" w:rsidTr="0028041D">
        <w:tc>
          <w:tcPr>
            <w:tcW w:w="3497" w:type="dxa"/>
          </w:tcPr>
          <w:p w:rsidR="00743A53" w:rsidRPr="00AA516B" w:rsidRDefault="00743A53" w:rsidP="00743A5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Is bright, effective lighting installed indoors and outdoors?</w:t>
            </w:r>
          </w:p>
          <w:p w:rsidR="00743A53" w:rsidRPr="00AA516B" w:rsidRDefault="00743A53" w:rsidP="00743A5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245" w:rsidRPr="00AA516B" w:rsidTr="0028041D">
        <w:tc>
          <w:tcPr>
            <w:tcW w:w="3497" w:type="dxa"/>
          </w:tcPr>
          <w:p w:rsidR="00C713F8" w:rsidRPr="00AA516B" w:rsidRDefault="00743A53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Is a security system (or security staff) used when the facility is closed?</w:t>
            </w:r>
          </w:p>
          <w:p w:rsidR="00743A53" w:rsidRPr="00AA516B" w:rsidRDefault="00743A53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7245" w:rsidRPr="00AA516B" w:rsidRDefault="00017245" w:rsidP="00017245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017245" w:rsidRPr="00AA516B" w:rsidTr="00AA516B">
        <w:tc>
          <w:tcPr>
            <w:tcW w:w="12828" w:type="dxa"/>
            <w:gridSpan w:val="5"/>
            <w:shd w:val="clear" w:color="auto" w:fill="B8AC8E"/>
          </w:tcPr>
          <w:p w:rsidR="00017245" w:rsidRPr="00AA516B" w:rsidRDefault="00E15EBD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Emergency response</w:t>
            </w:r>
          </w:p>
        </w:tc>
      </w:tr>
      <w:tr w:rsidR="00017245" w:rsidRPr="00AA516B" w:rsidTr="00AA516B">
        <w:tc>
          <w:tcPr>
            <w:tcW w:w="3497" w:type="dxa"/>
            <w:shd w:val="clear" w:color="auto" w:fill="B8AC8E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017245" w:rsidRPr="00AA516B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017245" w:rsidRPr="00AA516B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017245" w:rsidRPr="00AA516B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017245" w:rsidRPr="00AA516B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017245" w:rsidRPr="00AA516B" w:rsidTr="0028041D">
        <w:tc>
          <w:tcPr>
            <w:tcW w:w="3497" w:type="dxa"/>
          </w:tcPr>
          <w:p w:rsidR="006D5A44" w:rsidRPr="00AA516B" w:rsidRDefault="00743A53" w:rsidP="006D5A4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a designated </w:t>
            </w:r>
            <w:r w:rsidR="00E15EBD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fire/emergency warden in each area of the facility? </w:t>
            </w:r>
          </w:p>
          <w:p w:rsidR="00734867" w:rsidRPr="00AA516B" w:rsidRDefault="00734867" w:rsidP="006D5A4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AA516B" w:rsidRDefault="00734867" w:rsidP="0028041D">
            <w:pPr>
              <w:rPr>
                <w:rFonts w:cs="Times New Roman"/>
                <w:sz w:val="24"/>
                <w:szCs w:val="24"/>
              </w:rPr>
            </w:pPr>
            <w:r w:rsidRPr="00AA516B">
              <w:rPr>
                <w:rFonts w:cs="Times New Roman"/>
                <w:i/>
                <w:sz w:val="24"/>
                <w:szCs w:val="24"/>
              </w:rPr>
              <w:t>Indicate which person or position in each area.</w:t>
            </w:r>
          </w:p>
        </w:tc>
      </w:tr>
      <w:tr w:rsidR="006D5A44" w:rsidRPr="00AA516B" w:rsidTr="0028041D">
        <w:tc>
          <w:tcPr>
            <w:tcW w:w="3497" w:type="dxa"/>
          </w:tcPr>
          <w:p w:rsidR="006D5A44" w:rsidRPr="00AA516B" w:rsidRDefault="00734867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If yes, have these wardens been trained in evacuation procedures?</w:t>
            </w:r>
          </w:p>
          <w:p w:rsidR="00734867" w:rsidRPr="00AA516B" w:rsidRDefault="00734867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D5A44" w:rsidRPr="00AA516B" w:rsidRDefault="006D5A44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D5A44" w:rsidRPr="00AA516B" w:rsidRDefault="006D5A44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5A44" w:rsidRPr="00AA516B" w:rsidRDefault="006D5A44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D5A44" w:rsidRPr="00AA516B" w:rsidRDefault="006D5A44" w:rsidP="0028041D">
            <w:pPr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17245" w:rsidRPr="00AA516B" w:rsidTr="0028041D">
        <w:tc>
          <w:tcPr>
            <w:tcW w:w="3497" w:type="dxa"/>
          </w:tcPr>
          <w:p w:rsidR="006F47EF" w:rsidRPr="00AA516B" w:rsidRDefault="00734867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Are there documented emergency response and notification procedures?</w:t>
            </w:r>
          </w:p>
          <w:p w:rsidR="00734867" w:rsidRPr="00AA516B" w:rsidRDefault="00734867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AA516B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94A9A" w:rsidRPr="00AA516B" w:rsidRDefault="00C94A9A" w:rsidP="00C94A9A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C94A9A" w:rsidRPr="00AA516B" w:rsidTr="00AA516B">
        <w:tc>
          <w:tcPr>
            <w:tcW w:w="12828" w:type="dxa"/>
            <w:gridSpan w:val="5"/>
            <w:shd w:val="clear" w:color="auto" w:fill="B8AC8E"/>
          </w:tcPr>
          <w:p w:rsidR="00C94A9A" w:rsidRPr="00AA516B" w:rsidRDefault="00E15EBD" w:rsidP="006F47EF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Workers</w:t>
            </w:r>
            <w:r w:rsidR="00743A53" w:rsidRPr="00AA516B">
              <w:rPr>
                <w:rFonts w:cs="Times New Roman"/>
                <w:b/>
                <w:sz w:val="24"/>
                <w:szCs w:val="24"/>
              </w:rPr>
              <w:t>'</w:t>
            </w:r>
            <w:r w:rsidRPr="00AA516B">
              <w:rPr>
                <w:rFonts w:cs="Times New Roman"/>
                <w:b/>
                <w:sz w:val="24"/>
                <w:szCs w:val="24"/>
              </w:rPr>
              <w:t xml:space="preserve"> compensation</w:t>
            </w:r>
          </w:p>
        </w:tc>
      </w:tr>
      <w:tr w:rsidR="00C94A9A" w:rsidRPr="00AA516B" w:rsidTr="00AA516B">
        <w:tc>
          <w:tcPr>
            <w:tcW w:w="3497" w:type="dxa"/>
            <w:shd w:val="clear" w:color="auto" w:fill="B8AC8E"/>
          </w:tcPr>
          <w:p w:rsidR="00C94A9A" w:rsidRPr="00AA516B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C94A9A" w:rsidRPr="00AA516B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C94A9A" w:rsidRPr="00AA516B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C94A9A" w:rsidRPr="00AA516B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C94A9A" w:rsidRPr="00AA516B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C94A9A" w:rsidRPr="00AA516B" w:rsidTr="0028041D">
        <w:tc>
          <w:tcPr>
            <w:tcW w:w="3497" w:type="dxa"/>
          </w:tcPr>
          <w:p w:rsidR="006F47EF" w:rsidRPr="00AA516B" w:rsidRDefault="00E15EBD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Are workers' compensation files kept secure and separate from employee files</w:t>
            </w:r>
            <w:r w:rsidR="00734867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34867" w:rsidRPr="00AA516B" w:rsidRDefault="00734867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94A9A" w:rsidRPr="00AA516B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A9A" w:rsidRPr="00AA516B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9A" w:rsidRPr="00AA516B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94A9A" w:rsidRPr="00AA516B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4A9A" w:rsidRPr="00AA516B" w:rsidTr="0028041D">
        <w:tc>
          <w:tcPr>
            <w:tcW w:w="3497" w:type="dxa"/>
          </w:tcPr>
          <w:p w:rsidR="006F47EF" w:rsidRPr="00AA516B" w:rsidRDefault="00734867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</w:t>
            </w:r>
            <w:r w:rsidR="00E15EBD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regular communication 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maintained </w:t>
            </w:r>
            <w:r w:rsidR="00E15EBD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with employees out </w:t>
            </w:r>
            <w:r w:rsidR="00B519E8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leave due to a </w:t>
            </w:r>
            <w:r w:rsidR="00E15EBD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workers' compensation</w:t>
            </w:r>
            <w:r w:rsidR="00B519E8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injury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34867" w:rsidRPr="00AA516B" w:rsidRDefault="00734867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94A9A" w:rsidRPr="00AA516B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A9A" w:rsidRPr="00AA516B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9A" w:rsidRPr="00AA516B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94A9A" w:rsidRPr="00AA516B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4A9A" w:rsidRPr="00AA516B" w:rsidTr="0028041D">
        <w:tc>
          <w:tcPr>
            <w:tcW w:w="3497" w:type="dxa"/>
          </w:tcPr>
          <w:p w:rsidR="006F47EF" w:rsidRPr="00AA516B" w:rsidRDefault="00734867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</w:t>
            </w:r>
            <w:r w:rsidR="00E15EBD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relevant return-to-work information 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verified </w:t>
            </w:r>
            <w:r w:rsidR="00E15EBD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with medical providers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34867" w:rsidRPr="00AA516B" w:rsidRDefault="00734867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94A9A" w:rsidRPr="00AA516B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A9A" w:rsidRPr="00AA516B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9A" w:rsidRPr="00AA516B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94A9A" w:rsidRPr="00AA516B" w:rsidRDefault="00734867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AA516B">
              <w:rPr>
                <w:rFonts w:cs="Times New Roman"/>
                <w:i/>
                <w:sz w:val="24"/>
                <w:szCs w:val="24"/>
              </w:rPr>
              <w:t>Indicate how and by which position.</w:t>
            </w:r>
          </w:p>
        </w:tc>
      </w:tr>
      <w:tr w:rsidR="00E15EBD" w:rsidRPr="00AA516B" w:rsidTr="0028041D">
        <w:tc>
          <w:tcPr>
            <w:tcW w:w="3497" w:type="dxa"/>
          </w:tcPr>
          <w:p w:rsidR="00E15EBD" w:rsidRPr="00AA516B" w:rsidRDefault="00743A53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Are return-to-work programs checked for effectiveness</w:t>
            </w:r>
            <w:r w:rsidR="00734867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34867" w:rsidRPr="00AA516B" w:rsidRDefault="00734867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E15EBD" w:rsidRPr="00AA516B" w:rsidRDefault="00E15EBD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5EBD" w:rsidRPr="00AA516B" w:rsidRDefault="00E15EBD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5EBD" w:rsidRPr="00AA516B" w:rsidRDefault="00E15EBD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E15EBD" w:rsidRPr="00AA516B" w:rsidRDefault="00734867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AA516B">
              <w:rPr>
                <w:rFonts w:cs="Times New Roman"/>
                <w:i/>
                <w:sz w:val="24"/>
                <w:szCs w:val="24"/>
              </w:rPr>
              <w:t>Indicate how and by which position.</w:t>
            </w:r>
          </w:p>
        </w:tc>
      </w:tr>
      <w:tr w:rsidR="00E15EBD" w:rsidRPr="00AA516B" w:rsidTr="0028041D">
        <w:tc>
          <w:tcPr>
            <w:tcW w:w="3497" w:type="dxa"/>
          </w:tcPr>
          <w:p w:rsidR="00E15EBD" w:rsidRPr="00AA516B" w:rsidRDefault="00734867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</w:t>
            </w:r>
            <w:r w:rsidR="00743A53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insurance premiums and quotes for workers' </w:t>
            </w:r>
            <w:r w:rsidR="00743A53" w:rsidRPr="00AA516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compensation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regularly reviewed</w:t>
            </w:r>
            <w:r w:rsidR="00743A53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34867" w:rsidRPr="00AA516B" w:rsidRDefault="00734867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E15EBD" w:rsidRPr="00AA516B" w:rsidRDefault="00E15EBD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5EBD" w:rsidRPr="00AA516B" w:rsidRDefault="00E15EBD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5EBD" w:rsidRPr="00AA516B" w:rsidRDefault="00E15EBD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E15EBD" w:rsidRPr="00AA516B" w:rsidRDefault="00734867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AA516B">
              <w:rPr>
                <w:rFonts w:cs="Times New Roman"/>
                <w:i/>
                <w:sz w:val="24"/>
                <w:szCs w:val="24"/>
              </w:rPr>
              <w:t>Indicate how often and by which position</w:t>
            </w:r>
            <w:r w:rsidR="00B519E8" w:rsidRPr="00AA516B">
              <w:rPr>
                <w:rFonts w:cs="Times New Roman"/>
                <w:i/>
                <w:sz w:val="24"/>
                <w:szCs w:val="24"/>
              </w:rPr>
              <w:t>(s) and/or committee members.</w:t>
            </w:r>
          </w:p>
        </w:tc>
      </w:tr>
      <w:tr w:rsidR="00E15EBD" w:rsidRPr="00AA516B" w:rsidTr="0028041D">
        <w:tc>
          <w:tcPr>
            <w:tcW w:w="3497" w:type="dxa"/>
          </w:tcPr>
          <w:p w:rsidR="00E15EBD" w:rsidRPr="00AA516B" w:rsidRDefault="00734867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</w:t>
            </w:r>
            <w:r w:rsidR="00743A53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state and federal laws involving worker's compensation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regularly monitored?</w:t>
            </w:r>
          </w:p>
          <w:p w:rsidR="00734867" w:rsidRPr="00AA516B" w:rsidRDefault="00734867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E15EBD" w:rsidRPr="00AA516B" w:rsidRDefault="00E15EBD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5EBD" w:rsidRPr="00AA516B" w:rsidRDefault="00E15EBD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5EBD" w:rsidRPr="00AA516B" w:rsidRDefault="00E15EBD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E15EBD" w:rsidRPr="00AA516B" w:rsidRDefault="00734867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AA516B">
              <w:rPr>
                <w:rFonts w:cs="Times New Roman"/>
                <w:i/>
                <w:sz w:val="24"/>
                <w:szCs w:val="24"/>
              </w:rPr>
              <w:t>Indicate how often and by which position.</w:t>
            </w:r>
          </w:p>
        </w:tc>
      </w:tr>
    </w:tbl>
    <w:p w:rsidR="006F47EF" w:rsidRPr="00AA516B" w:rsidRDefault="006F47EF" w:rsidP="006F47EF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6F47EF" w:rsidRPr="00AA516B" w:rsidTr="00AA516B">
        <w:tc>
          <w:tcPr>
            <w:tcW w:w="12828" w:type="dxa"/>
            <w:gridSpan w:val="5"/>
            <w:shd w:val="clear" w:color="auto" w:fill="B8AC8E"/>
          </w:tcPr>
          <w:p w:rsidR="006F47EF" w:rsidRPr="00AA516B" w:rsidRDefault="00743A53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Intellectual property</w:t>
            </w:r>
          </w:p>
        </w:tc>
      </w:tr>
      <w:tr w:rsidR="006F47EF" w:rsidRPr="00AA516B" w:rsidTr="00AA516B">
        <w:tc>
          <w:tcPr>
            <w:tcW w:w="3497" w:type="dxa"/>
            <w:shd w:val="clear" w:color="auto" w:fill="B8AC8E"/>
          </w:tcPr>
          <w:p w:rsidR="006F47EF" w:rsidRPr="00AA516B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6F47EF" w:rsidRPr="00AA516B" w:rsidRDefault="006F47EF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6F47EF" w:rsidRPr="00AA516B" w:rsidRDefault="006F47EF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6F47EF" w:rsidRPr="00AA516B" w:rsidRDefault="006F47EF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6F47EF" w:rsidRPr="00AA516B" w:rsidRDefault="006F47EF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AA516B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6F47EF" w:rsidRPr="00AA516B" w:rsidTr="00331CF8">
        <w:tc>
          <w:tcPr>
            <w:tcW w:w="3497" w:type="dxa"/>
          </w:tcPr>
          <w:p w:rsidR="006F47EF" w:rsidRPr="00AA516B" w:rsidRDefault="0073486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an </w:t>
            </w:r>
            <w:r w:rsidR="00743A53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intellectual property agreement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to protect intellectual property, inventions and/or trade secrets?</w:t>
            </w:r>
          </w:p>
          <w:p w:rsidR="00734867" w:rsidRPr="00AA516B" w:rsidRDefault="0073486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F47EF" w:rsidRPr="00AA516B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7EF" w:rsidRPr="00AA516B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7EF" w:rsidRPr="00AA516B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F47EF" w:rsidRPr="00AA516B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47EF" w:rsidRPr="00AA516B" w:rsidTr="00331CF8">
        <w:tc>
          <w:tcPr>
            <w:tcW w:w="3497" w:type="dxa"/>
          </w:tcPr>
          <w:p w:rsidR="006D5A44" w:rsidRPr="00AA516B" w:rsidRDefault="00743A53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If </w:t>
            </w:r>
            <w:r w:rsidR="00734867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yes, 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 agreement </w:t>
            </w:r>
            <w:r w:rsidR="00734867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regularly updated to </w:t>
            </w: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keep up with changes in technology</w:t>
            </w:r>
            <w:r w:rsidR="00734867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34867" w:rsidRPr="00AA516B" w:rsidRDefault="0073486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F47EF" w:rsidRPr="00AA516B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7EF" w:rsidRPr="00AA516B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7EF" w:rsidRPr="00AA516B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F47EF" w:rsidRPr="00AA516B" w:rsidRDefault="00734867" w:rsidP="00331CF8">
            <w:pPr>
              <w:rPr>
                <w:rFonts w:cs="Times New Roman"/>
                <w:sz w:val="24"/>
                <w:szCs w:val="24"/>
              </w:rPr>
            </w:pPr>
            <w:r w:rsidRPr="00AA516B">
              <w:rPr>
                <w:rFonts w:cs="Times New Roman"/>
                <w:i/>
                <w:sz w:val="24"/>
                <w:szCs w:val="24"/>
              </w:rPr>
              <w:t>Indicate how often and by which position.</w:t>
            </w:r>
          </w:p>
        </w:tc>
      </w:tr>
      <w:tr w:rsidR="006F47EF" w:rsidRPr="00AA516B" w:rsidTr="00331CF8">
        <w:tc>
          <w:tcPr>
            <w:tcW w:w="3497" w:type="dxa"/>
          </w:tcPr>
          <w:p w:rsidR="006D5A44" w:rsidRPr="00AA516B" w:rsidRDefault="00743A53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Are employees instructed that any intellectual property, inventions and/or trade secrets developed or discovered during tenure with the organization belong to the organization rather than the employee</w:t>
            </w:r>
            <w:r w:rsidR="00734867" w:rsidRPr="00AA516B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34867" w:rsidRPr="00AA516B" w:rsidRDefault="0073486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F47EF" w:rsidRPr="00AA516B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7EF" w:rsidRPr="00AA516B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7EF" w:rsidRPr="00AA516B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F47EF" w:rsidRPr="00AA516B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F471A" w:rsidRDefault="00AF471A" w:rsidP="00743A53">
      <w:pPr>
        <w:spacing w:line="36" w:lineRule="atLeast"/>
        <w:rPr>
          <w:rFonts w:cs="Times New Roman"/>
          <w:sz w:val="24"/>
          <w:szCs w:val="24"/>
        </w:rPr>
      </w:pPr>
    </w:p>
    <w:p w:rsidR="00AA516B" w:rsidRDefault="00AA516B" w:rsidP="00AA516B">
      <w:pPr>
        <w:jc w:val="center"/>
        <w:rPr>
          <w:rFonts w:cstheme="minorHAnsi"/>
          <w:b/>
          <w:sz w:val="24"/>
          <w:szCs w:val="24"/>
        </w:rPr>
      </w:pPr>
      <w:bookmarkStart w:id="0" w:name="_GoBack"/>
      <w:proofErr w:type="spellStart"/>
      <w:r>
        <w:rPr>
          <w:rFonts w:cstheme="minorHAnsi"/>
          <w:b/>
          <w:sz w:val="24"/>
          <w:szCs w:val="24"/>
        </w:rPr>
        <w:t>MissionBox</w:t>
      </w:r>
      <w:proofErr w:type="spellEnd"/>
      <w:r>
        <w:rPr>
          <w:rFonts w:cstheme="minorHAnsi"/>
          <w:b/>
          <w:sz w:val="24"/>
          <w:szCs w:val="24"/>
        </w:rPr>
        <w:t xml:space="preserve">: Your global network of nonprofit power | </w:t>
      </w:r>
      <w:hyperlink r:id="rId6" w:history="1">
        <w:r>
          <w:rPr>
            <w:rStyle w:val="Hyperlink"/>
            <w:rFonts w:cstheme="minorHAnsi"/>
            <w:b/>
            <w:sz w:val="24"/>
            <w:szCs w:val="24"/>
          </w:rPr>
          <w:t>www.missionbox.com</w:t>
        </w:r>
      </w:hyperlink>
    </w:p>
    <w:bookmarkEnd w:id="0"/>
    <w:p w:rsidR="00AA516B" w:rsidRPr="00AA516B" w:rsidRDefault="00AA516B" w:rsidP="00743A53">
      <w:pPr>
        <w:spacing w:line="36" w:lineRule="atLeast"/>
        <w:rPr>
          <w:rFonts w:cs="Times New Roman"/>
          <w:sz w:val="24"/>
          <w:szCs w:val="24"/>
        </w:rPr>
      </w:pPr>
    </w:p>
    <w:sectPr w:rsidR="00AA516B" w:rsidRPr="00AA516B" w:rsidSect="003E02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CB"/>
    <w:multiLevelType w:val="multilevel"/>
    <w:tmpl w:val="CEE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84A93"/>
    <w:multiLevelType w:val="multilevel"/>
    <w:tmpl w:val="7F68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A60E1"/>
    <w:multiLevelType w:val="multilevel"/>
    <w:tmpl w:val="C316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D436C7"/>
    <w:multiLevelType w:val="multilevel"/>
    <w:tmpl w:val="59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107F6"/>
    <w:multiLevelType w:val="multilevel"/>
    <w:tmpl w:val="255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AB1A14"/>
    <w:multiLevelType w:val="multilevel"/>
    <w:tmpl w:val="2AA4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15BAA"/>
    <w:multiLevelType w:val="multilevel"/>
    <w:tmpl w:val="86CA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F71028"/>
    <w:multiLevelType w:val="multilevel"/>
    <w:tmpl w:val="0E30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887DCF"/>
    <w:multiLevelType w:val="multilevel"/>
    <w:tmpl w:val="7F9A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151A98"/>
    <w:multiLevelType w:val="multilevel"/>
    <w:tmpl w:val="DAC8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CE4901"/>
    <w:multiLevelType w:val="multilevel"/>
    <w:tmpl w:val="D3EA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B35C2A"/>
    <w:multiLevelType w:val="multilevel"/>
    <w:tmpl w:val="0A2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654D36"/>
    <w:multiLevelType w:val="multilevel"/>
    <w:tmpl w:val="BBDA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F338F4"/>
    <w:multiLevelType w:val="multilevel"/>
    <w:tmpl w:val="6AEE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7348B4"/>
    <w:multiLevelType w:val="multilevel"/>
    <w:tmpl w:val="E6F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3C0436"/>
    <w:multiLevelType w:val="multilevel"/>
    <w:tmpl w:val="75E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3D7D38"/>
    <w:multiLevelType w:val="multilevel"/>
    <w:tmpl w:val="525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4D745B"/>
    <w:multiLevelType w:val="multilevel"/>
    <w:tmpl w:val="1D1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0B6C91"/>
    <w:multiLevelType w:val="multilevel"/>
    <w:tmpl w:val="792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8F1FF6"/>
    <w:multiLevelType w:val="multilevel"/>
    <w:tmpl w:val="9FF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1F791A"/>
    <w:multiLevelType w:val="multilevel"/>
    <w:tmpl w:val="7A72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921222"/>
    <w:multiLevelType w:val="multilevel"/>
    <w:tmpl w:val="8D4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A37910"/>
    <w:multiLevelType w:val="multilevel"/>
    <w:tmpl w:val="71EC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394A6C"/>
    <w:multiLevelType w:val="multilevel"/>
    <w:tmpl w:val="863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947A7A"/>
    <w:multiLevelType w:val="multilevel"/>
    <w:tmpl w:val="DF4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1A2C1C"/>
    <w:multiLevelType w:val="multilevel"/>
    <w:tmpl w:val="E0A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774C0F"/>
    <w:multiLevelType w:val="multilevel"/>
    <w:tmpl w:val="545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FE6B4A"/>
    <w:multiLevelType w:val="multilevel"/>
    <w:tmpl w:val="AE4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0A08DA"/>
    <w:multiLevelType w:val="multilevel"/>
    <w:tmpl w:val="7D8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BE24E0"/>
    <w:multiLevelType w:val="multilevel"/>
    <w:tmpl w:val="A7EA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23"/>
  </w:num>
  <w:num w:numId="6">
    <w:abstractNumId w:val="6"/>
  </w:num>
  <w:num w:numId="7">
    <w:abstractNumId w:val="2"/>
  </w:num>
  <w:num w:numId="8">
    <w:abstractNumId w:val="25"/>
  </w:num>
  <w:num w:numId="9">
    <w:abstractNumId w:val="5"/>
  </w:num>
  <w:num w:numId="10">
    <w:abstractNumId w:val="28"/>
  </w:num>
  <w:num w:numId="11">
    <w:abstractNumId w:val="8"/>
  </w:num>
  <w:num w:numId="12">
    <w:abstractNumId w:val="7"/>
  </w:num>
  <w:num w:numId="13">
    <w:abstractNumId w:val="21"/>
  </w:num>
  <w:num w:numId="14">
    <w:abstractNumId w:val="12"/>
  </w:num>
  <w:num w:numId="15">
    <w:abstractNumId w:val="15"/>
  </w:num>
  <w:num w:numId="16">
    <w:abstractNumId w:val="29"/>
  </w:num>
  <w:num w:numId="17">
    <w:abstractNumId w:val="4"/>
  </w:num>
  <w:num w:numId="18">
    <w:abstractNumId w:val="19"/>
  </w:num>
  <w:num w:numId="19">
    <w:abstractNumId w:val="17"/>
  </w:num>
  <w:num w:numId="20">
    <w:abstractNumId w:val="13"/>
  </w:num>
  <w:num w:numId="21">
    <w:abstractNumId w:val="0"/>
  </w:num>
  <w:num w:numId="22">
    <w:abstractNumId w:val="24"/>
  </w:num>
  <w:num w:numId="23">
    <w:abstractNumId w:val="18"/>
  </w:num>
  <w:num w:numId="24">
    <w:abstractNumId w:val="11"/>
  </w:num>
  <w:num w:numId="25">
    <w:abstractNumId w:val="9"/>
  </w:num>
  <w:num w:numId="26">
    <w:abstractNumId w:val="1"/>
  </w:num>
  <w:num w:numId="27">
    <w:abstractNumId w:val="14"/>
  </w:num>
  <w:num w:numId="28">
    <w:abstractNumId w:val="16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4D"/>
    <w:rsid w:val="00017245"/>
    <w:rsid w:val="0012587B"/>
    <w:rsid w:val="00147F5C"/>
    <w:rsid w:val="002B4E10"/>
    <w:rsid w:val="002B4E6E"/>
    <w:rsid w:val="00336F9F"/>
    <w:rsid w:val="003A6E5B"/>
    <w:rsid w:val="003D1785"/>
    <w:rsid w:val="003E024D"/>
    <w:rsid w:val="00460E66"/>
    <w:rsid w:val="005A5594"/>
    <w:rsid w:val="005B2FDF"/>
    <w:rsid w:val="006D5A44"/>
    <w:rsid w:val="006F357C"/>
    <w:rsid w:val="006F47EF"/>
    <w:rsid w:val="00705D22"/>
    <w:rsid w:val="00734867"/>
    <w:rsid w:val="00743A53"/>
    <w:rsid w:val="00757BC6"/>
    <w:rsid w:val="007D34D6"/>
    <w:rsid w:val="00931A74"/>
    <w:rsid w:val="009E75E8"/>
    <w:rsid w:val="00A81020"/>
    <w:rsid w:val="00A86C49"/>
    <w:rsid w:val="00AA516B"/>
    <w:rsid w:val="00AF471A"/>
    <w:rsid w:val="00B519E8"/>
    <w:rsid w:val="00BA0EB9"/>
    <w:rsid w:val="00BA68C7"/>
    <w:rsid w:val="00C713F8"/>
    <w:rsid w:val="00C94A9A"/>
    <w:rsid w:val="00C974A6"/>
    <w:rsid w:val="00CB302E"/>
    <w:rsid w:val="00D13A38"/>
    <w:rsid w:val="00DD7220"/>
    <w:rsid w:val="00E15EBD"/>
    <w:rsid w:val="00F4118A"/>
    <w:rsid w:val="00F51FBF"/>
    <w:rsid w:val="00F5634C"/>
    <w:rsid w:val="00FA0B66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69D1"/>
  <w15:chartTrackingRefBased/>
  <w15:docId w15:val="{FF320778-4755-47CC-80E1-6DEA5730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E02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E02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5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ionbo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Redetzke</dc:creator>
  <cp:keywords/>
  <dc:description/>
  <cp:lastModifiedBy>Melissa Redetzke</cp:lastModifiedBy>
  <cp:revision>4</cp:revision>
  <dcterms:created xsi:type="dcterms:W3CDTF">2017-01-16T18:35:00Z</dcterms:created>
  <dcterms:modified xsi:type="dcterms:W3CDTF">2017-01-29T00:14:00Z</dcterms:modified>
</cp:coreProperties>
</file>